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CC8A9" w14:textId="77777777" w:rsidR="00F9254E" w:rsidRPr="00F9254E" w:rsidRDefault="00F9254E" w:rsidP="00F9254E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54E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1E1AB95D" w14:textId="77777777" w:rsidR="00F9254E" w:rsidRPr="00F9254E" w:rsidRDefault="00F9254E" w:rsidP="00F9254E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54E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245E095" w14:textId="77777777" w:rsidR="00F9254E" w:rsidRPr="00F9254E" w:rsidRDefault="00F9254E" w:rsidP="00F9254E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54E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14:paraId="4DC565A8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28D9BA59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43CEAA6B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A6CACA6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6285E14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35AE162F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7295D8A5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79A52E65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0F1CDA7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76B6E56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F74BDF3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CA7CB8C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2C38A383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3E5906A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8E1F258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3F1B10E1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C636BB2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D274AFA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F9254E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47744551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52940EDD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F9254E">
        <w:rPr>
          <w:rFonts w:ascii="Times New Roman" w:eastAsia="Times New Roman" w:hAnsi="Times New Roman" w:cs="Times New Roman"/>
          <w:b/>
          <w:sz w:val="52"/>
          <w:szCs w:val="52"/>
        </w:rPr>
        <w:t>ОДБ 03 «Родная литература»</w:t>
      </w:r>
    </w:p>
    <w:p w14:paraId="150B1758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8B4363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AA5248D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C780B2B" w14:textId="77777777" w:rsidR="00F9254E" w:rsidRPr="00F9254E" w:rsidRDefault="00F9254E" w:rsidP="00F925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9254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для студентов профессии: </w:t>
      </w:r>
    </w:p>
    <w:p w14:paraId="2EF9BC5F" w14:textId="56569282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15.01.05 «</w:t>
      </w:r>
      <w:r w:rsidRPr="00F9254E">
        <w:rPr>
          <w:rFonts w:ascii="Times New Roman" w:eastAsia="Times New Roman" w:hAnsi="Times New Roman" w:cs="Times New Roman"/>
          <w:b/>
          <w:sz w:val="28"/>
          <w:szCs w:val="28"/>
        </w:rPr>
        <w:t>Сварщик (ручной и частично механизированной сварки (наплавки)</w:t>
      </w:r>
    </w:p>
    <w:p w14:paraId="3DBC4B93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BAC0FAE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2E278C8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54039CB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BF5EFDE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50010A9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E8BE448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7C1838A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5DFEF78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AF29A20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80F74B2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33FCBDE9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20E670B" w14:textId="77777777" w:rsidR="00F9254E" w:rsidRPr="00F9254E" w:rsidRDefault="00F9254E" w:rsidP="00F925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D93CAD6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9D97CA4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8F6497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12B37E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7CE348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281A65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897B58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4DB2F8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D778F5" w14:textId="77777777" w:rsidR="00F9254E" w:rsidRPr="00F9254E" w:rsidRDefault="00F9254E" w:rsidP="00F92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9254E">
        <w:rPr>
          <w:rFonts w:ascii="Times New Roman" w:eastAsia="Times New Roman" w:hAnsi="Times New Roman" w:cs="Times New Roman"/>
          <w:sz w:val="24"/>
          <w:szCs w:val="24"/>
        </w:rPr>
        <w:t xml:space="preserve">Нальчик, </w:t>
      </w:r>
      <w:r w:rsidRPr="00F9254E">
        <w:rPr>
          <w:rFonts w:ascii="Times New Roman" w:eastAsia="Times New Roman" w:hAnsi="Times New Roman" w:cs="Times New Roman"/>
          <w:bCs/>
          <w:sz w:val="24"/>
          <w:szCs w:val="24"/>
        </w:rPr>
        <w:t>2022 г.</w:t>
      </w:r>
    </w:p>
    <w:p w14:paraId="0D770D8F" w14:textId="77777777" w:rsidR="00F241E3" w:rsidRPr="00E55D37" w:rsidRDefault="00F241E3" w:rsidP="00721B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14:paraId="64CF4A6A" w14:textId="7709D401" w:rsidR="00420C3C" w:rsidRPr="00BA65C7" w:rsidRDefault="00420C3C" w:rsidP="00BA65C7">
      <w:pPr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bookmarkStart w:id="0" w:name="_Hlk96002302"/>
      <w:bookmarkStart w:id="1" w:name="_Hlk95990822"/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420C3C" w:rsidRPr="00420C3C" w14:paraId="7A703127" w14:textId="77777777" w:rsidTr="00EC2361">
        <w:trPr>
          <w:trHeight w:val="1097"/>
          <w:jc w:val="right"/>
        </w:trPr>
        <w:tc>
          <w:tcPr>
            <w:tcW w:w="5387" w:type="dxa"/>
          </w:tcPr>
          <w:p w14:paraId="63AE771C" w14:textId="77777777" w:rsidR="00BE60B8" w:rsidRPr="00BE60B8" w:rsidRDefault="00BE60B8" w:rsidP="00BE60B8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Рассмотрена на заседании </w:t>
            </w:r>
          </w:p>
          <w:p w14:paraId="371C53E6" w14:textId="77777777" w:rsidR="00BE60B8" w:rsidRPr="00BE60B8" w:rsidRDefault="00BE60B8" w:rsidP="00BE60B8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 общеобразовательных и гуманитарно-экономических дисциплин</w:t>
            </w:r>
          </w:p>
          <w:p w14:paraId="54CB7984" w14:textId="77777777" w:rsidR="00BE60B8" w:rsidRPr="00BE60B8" w:rsidRDefault="00BE60B8" w:rsidP="00BE60B8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__________ 202_ г.</w:t>
            </w:r>
          </w:p>
          <w:p w14:paraId="17451B4D" w14:textId="1D01AA6D" w:rsidR="00420C3C" w:rsidRPr="00420C3C" w:rsidRDefault="00BE60B8" w:rsidP="00BE60B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Председатель: _________ /Э.Х.Сохрокова /</w:t>
            </w:r>
          </w:p>
        </w:tc>
        <w:tc>
          <w:tcPr>
            <w:tcW w:w="4874" w:type="dxa"/>
          </w:tcPr>
          <w:p w14:paraId="51351956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7D19EA34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ГБПОУ «КБАДК»</w:t>
            </w:r>
          </w:p>
          <w:p w14:paraId="663AD7A8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14:paraId="3D1A9F4D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476C60F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921CF" w14:textId="5D86F86B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 общеобразова</w:t>
      </w:r>
      <w:r w:rsid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цикл под индексом ОДБ 03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№ 4 от 14 июня 2022 г.) и утвержденными директором ГБПОУ «КБАДК».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CB305C5" w14:textId="77777777" w:rsidR="00420C3C" w:rsidRPr="00420C3C" w:rsidRDefault="00420C3C" w:rsidP="00420C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14:paraId="2AF15546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117E7" w14:textId="32E88C9F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2DEB89C" w14:textId="0DFCD248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русского языка и литературы </w:t>
      </w:r>
      <w:r w:rsid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Гергова Р.А.</w:t>
      </w:r>
    </w:p>
    <w:p w14:paraId="255CFB4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20E55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295A2D0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193BD3C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58409F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AB41324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794F1DD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B38080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5F982558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ADD7B1B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DC8A85A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25EF741E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465A31" w14:textId="36A33824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2EADA05C" w14:textId="7C4D56A8" w:rsidR="00BE60B8" w:rsidRDefault="00BE60B8" w:rsidP="00BE60B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p w14:paraId="3E025667" w14:textId="77777777" w:rsidR="00BE60B8" w:rsidRPr="00BE60B8" w:rsidRDefault="00BE60B8" w:rsidP="00BE60B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Style w:val="1d"/>
        <w:tblpPr w:leftFromText="180" w:rightFromText="180" w:vertAnchor="text" w:tblpX="33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7"/>
        <w:gridCol w:w="6818"/>
        <w:gridCol w:w="1412"/>
      </w:tblGrid>
      <w:tr w:rsidR="00F4560A" w:rsidRPr="00F4560A" w14:paraId="6B4A74B9" w14:textId="77777777" w:rsidTr="00F4560A">
        <w:tc>
          <w:tcPr>
            <w:tcW w:w="667" w:type="dxa"/>
          </w:tcPr>
          <w:bookmarkEnd w:id="0"/>
          <w:p w14:paraId="5333DAF2" w14:textId="77777777" w:rsidR="00F4560A" w:rsidRP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8" w:type="dxa"/>
          </w:tcPr>
          <w:p w14:paraId="032A973D" w14:textId="77777777" w:rsid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рабочей программы учебной дисциплины ОДБ 03 «Родная литература»</w:t>
            </w:r>
          </w:p>
          <w:p w14:paraId="07636894" w14:textId="385A8199" w:rsidR="00BE60B8" w:rsidRPr="00F4560A" w:rsidRDefault="00BE60B8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BAF9DEE" w14:textId="77777777" w:rsidR="00F4560A" w:rsidRPr="00F4560A" w:rsidRDefault="00F4560A" w:rsidP="00F4560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</w:p>
        </w:tc>
      </w:tr>
      <w:tr w:rsidR="00F4560A" w:rsidRPr="00F4560A" w14:paraId="1DA48850" w14:textId="77777777" w:rsidTr="00F4560A">
        <w:tc>
          <w:tcPr>
            <w:tcW w:w="667" w:type="dxa"/>
          </w:tcPr>
          <w:p w14:paraId="226CBF11" w14:textId="77777777" w:rsidR="00F4560A" w:rsidRP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8" w:type="dxa"/>
          </w:tcPr>
          <w:p w14:paraId="55E85B8D" w14:textId="77777777" w:rsidR="00BE60B8" w:rsidRDefault="00F4560A" w:rsidP="00F4560A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учебной дисцип</w:t>
            </w:r>
            <w:r w:rsidR="00BE60B8">
              <w:rPr>
                <w:rFonts w:ascii="Times New Roman" w:eastAsia="Calibri" w:hAnsi="Times New Roman" w:cs="Times New Roman"/>
                <w:sz w:val="24"/>
                <w:szCs w:val="24"/>
              </w:rPr>
              <w:t>лины ОДБ 03 «Родная литература»</w:t>
            </w:r>
          </w:p>
          <w:p w14:paraId="40EAAB58" w14:textId="0433E517" w:rsidR="00F4560A" w:rsidRPr="00F4560A" w:rsidRDefault="00F4560A" w:rsidP="00F4560A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14:paraId="05BC2358" w14:textId="56ACB893" w:rsidR="00F4560A" w:rsidRPr="00F4560A" w:rsidRDefault="001218B9" w:rsidP="00F4560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4560A" w:rsidRPr="00F4560A" w14:paraId="010EAC7A" w14:textId="77777777" w:rsidTr="00F4560A">
        <w:tc>
          <w:tcPr>
            <w:tcW w:w="667" w:type="dxa"/>
          </w:tcPr>
          <w:p w14:paraId="4C0E3862" w14:textId="77777777" w:rsidR="00F4560A" w:rsidRP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8" w:type="dxa"/>
          </w:tcPr>
          <w:p w14:paraId="514BE611" w14:textId="77777777" w:rsid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Условия реализации учебной дисциплины ОДБ 03 «Родная литература»</w:t>
            </w:r>
          </w:p>
          <w:p w14:paraId="5895E0D7" w14:textId="5F155ADE" w:rsidR="00BE60B8" w:rsidRPr="00F4560A" w:rsidRDefault="00BE60B8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08DF7EC3" w14:textId="111BEC79" w:rsidR="00F4560A" w:rsidRPr="00F4560A" w:rsidRDefault="001218B9" w:rsidP="00F4560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</w:p>
        </w:tc>
      </w:tr>
      <w:tr w:rsidR="00F4560A" w:rsidRPr="00F4560A" w14:paraId="6E6A1731" w14:textId="77777777" w:rsidTr="00F4560A">
        <w:tc>
          <w:tcPr>
            <w:tcW w:w="667" w:type="dxa"/>
          </w:tcPr>
          <w:p w14:paraId="2AFB6930" w14:textId="77777777" w:rsidR="00F4560A" w:rsidRP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8" w:type="dxa"/>
          </w:tcPr>
          <w:p w14:paraId="53E3530C" w14:textId="77777777" w:rsid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и оценка результатов освоения учебной дисциплины ОДБ 03 «Родная литература»</w:t>
            </w:r>
          </w:p>
          <w:p w14:paraId="09FF1801" w14:textId="1AF8BFD0" w:rsidR="00BE60B8" w:rsidRPr="00F4560A" w:rsidRDefault="00BE60B8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1A489ADF" w14:textId="2B5DD7AE" w:rsidR="00F4560A" w:rsidRPr="00F4560A" w:rsidRDefault="001218B9" w:rsidP="00F4560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F4560A" w:rsidRPr="00F4560A" w14:paraId="000F7018" w14:textId="77777777" w:rsidTr="00F4560A">
        <w:tc>
          <w:tcPr>
            <w:tcW w:w="667" w:type="dxa"/>
          </w:tcPr>
          <w:p w14:paraId="7708A181" w14:textId="77777777" w:rsidR="00F4560A" w:rsidRPr="00F4560A" w:rsidRDefault="00F4560A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56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8" w:type="dxa"/>
          </w:tcPr>
          <w:p w14:paraId="1A7249DD" w14:textId="09228C55" w:rsidR="00F4560A" w:rsidRDefault="00E25345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Фонд</w:t>
            </w:r>
            <w:r w:rsidR="00BE60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оценочных средств</w:t>
            </w:r>
          </w:p>
          <w:p w14:paraId="2128CD46" w14:textId="69AC84DF" w:rsidR="00BE60B8" w:rsidRPr="00F4560A" w:rsidRDefault="00BE60B8" w:rsidP="00F456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14:paraId="3557B033" w14:textId="66D6029D" w:rsidR="00F4560A" w:rsidRPr="00F4560A" w:rsidRDefault="001218B9" w:rsidP="00F4560A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15-18</w:t>
            </w:r>
          </w:p>
        </w:tc>
      </w:tr>
    </w:tbl>
    <w:p w14:paraId="2D41C145" w14:textId="7BC97624" w:rsidR="007A39F2" w:rsidRPr="000E2D8B" w:rsidRDefault="00600C4B" w:rsidP="00600C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bookmarkEnd w:id="1"/>
    </w:p>
    <w:p w14:paraId="43241C68" w14:textId="2F5EF728" w:rsidR="00F241E3" w:rsidRPr="00BA65C7" w:rsidRDefault="00F241E3" w:rsidP="00BA65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14:paraId="20ABAE87" w14:textId="77777777" w:rsidR="00600C4B" w:rsidRPr="00BA65C7" w:rsidRDefault="00600C4B" w:rsidP="00BA65C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D220CB" w14:textId="77777777" w:rsidR="007A39F2" w:rsidRPr="00BA65C7" w:rsidRDefault="007A39F2" w:rsidP="00BA6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2064269" w14:textId="632C12B3" w:rsidR="00054784" w:rsidRPr="00BA65C7" w:rsidRDefault="007A39F2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="00F4560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ОДБ 03</w:t>
      </w:r>
      <w:r w:rsidR="00054784"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4560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Родная л</w:t>
      </w:r>
      <w:r w:rsidR="008E227A"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итература</w:t>
      </w:r>
      <w:r w:rsidR="007F3AD1"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</w:t>
      </w:r>
      <w:r w:rsidR="00D8681E"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профессии</w:t>
      </w:r>
      <w:r w:rsidR="00054784"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15.01.05 « Сварщик (ручной и частично механизированной сварки (наплавки)». </w:t>
      </w:r>
      <w:r w:rsidR="00054784" w:rsidRPr="00BA65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Приказ Минобрнауки России от 02.08.2013 N 853(ред. от 13.07.2021)</w:t>
      </w:r>
    </w:p>
    <w:p w14:paraId="5640E715" w14:textId="7C32A9DA" w:rsidR="007A39F2" w:rsidRPr="00BA65C7" w:rsidRDefault="007A39F2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EDFA95" w14:textId="77777777" w:rsidR="007A39F2" w:rsidRPr="00BA65C7" w:rsidRDefault="007A39F2" w:rsidP="00BA65C7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Планируемые результаты освоения дисциплины:</w:t>
      </w:r>
    </w:p>
    <w:p w14:paraId="1F34A917" w14:textId="77777777" w:rsidR="00D8681E" w:rsidRPr="00BA65C7" w:rsidRDefault="007A39F2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</w:t>
      </w:r>
      <w:r w:rsidR="00D8681E"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формировании и развитии общих компетенций:</w:t>
      </w:r>
    </w:p>
    <w:p w14:paraId="0EF1486E" w14:textId="1C55C303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</w:p>
    <w:p w14:paraId="59746107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устойчивый интерес.</w:t>
      </w:r>
    </w:p>
    <w:p w14:paraId="60BB24CE" w14:textId="2126FEB1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</w:p>
    <w:p w14:paraId="067FD5D2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определенных руководителем.</w:t>
      </w:r>
    </w:p>
    <w:p w14:paraId="713A8ABD" w14:textId="70059368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</w:p>
    <w:p w14:paraId="6DE9705D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14:paraId="2F889BCB" w14:textId="18371BFE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</w:p>
    <w:p w14:paraId="3596A983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 задач.</w:t>
      </w:r>
    </w:p>
    <w:p w14:paraId="29F7053A" w14:textId="15399D78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</w:p>
    <w:p w14:paraId="04904489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</w:t>
      </w:r>
    </w:p>
    <w:p w14:paraId="2DA1F3AB" w14:textId="5E5AAEED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14:paraId="390DADEE" w14:textId="57F5ABFD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</w:p>
    <w:p w14:paraId="5CD64FE3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</w:p>
    <w:p w14:paraId="24C39BCC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поведения.</w:t>
      </w:r>
    </w:p>
    <w:p w14:paraId="7F3C9CE6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(абзац введен Приказом Минпросвещения России от 17.12.2020 N 747)</w:t>
      </w:r>
    </w:p>
    <w:p w14:paraId="535C21CF" w14:textId="06D3E659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</w:p>
    <w:p w14:paraId="1089DE97" w14:textId="77777777" w:rsidR="00D8681E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 профессиональной сфере.</w:t>
      </w:r>
    </w:p>
    <w:p w14:paraId="4EB2D376" w14:textId="0A38AB38" w:rsidR="007A39F2" w:rsidRPr="00BA65C7" w:rsidRDefault="00D8681E" w:rsidP="00BA65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(абзац введен Приказом Минпросвещения России от 17.12.2020 N 747)</w:t>
      </w: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="007A39F2"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99F739" w14:textId="622CF4A5" w:rsidR="00712431" w:rsidRPr="00BA65C7" w:rsidRDefault="00712431" w:rsidP="00BA65C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5C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14:paraId="40A6CB49" w14:textId="762BF661" w:rsidR="007F3AD1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дисциплины включают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следующие профессиональные компетенции (ПК):</w:t>
      </w:r>
    </w:p>
    <w:p w14:paraId="557245A3" w14:textId="0E36384A" w:rsidR="001C5E1A" w:rsidRPr="00C14939" w:rsidRDefault="001C5E1A" w:rsidP="00C149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939">
        <w:rPr>
          <w:rFonts w:ascii="Times New Roman" w:hAnsi="Times New Roman"/>
          <w:sz w:val="24"/>
          <w:szCs w:val="24"/>
        </w:rPr>
        <w:t>Проведение подготовительных, сборочных операций перед сваркой, зачистка и контроль</w:t>
      </w:r>
    </w:p>
    <w:p w14:paraId="1BE663AC" w14:textId="77777777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сварных швов после сварки.</w:t>
      </w:r>
    </w:p>
    <w:p w14:paraId="708A6EB6" w14:textId="77777777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ПК 1.1. Читать чертежи средней сложности и сложных сварных металлоконструкций.</w:t>
      </w:r>
    </w:p>
    <w:p w14:paraId="09C622EC" w14:textId="77777777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ПК 1.2. Использовать конструкторскую, нормативно-техническую и</w:t>
      </w:r>
    </w:p>
    <w:p w14:paraId="1136734E" w14:textId="77777777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производственно-технологическую документацию по сварке.</w:t>
      </w:r>
    </w:p>
    <w:p w14:paraId="17B44477" w14:textId="3C6B25F0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ПК 1.3. Проверять оснащенность, работоспособность, исправность и осуществлять настройку</w:t>
      </w:r>
      <w:r w:rsidR="00C14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оборудования поста для различных способов сварки.</w:t>
      </w:r>
    </w:p>
    <w:p w14:paraId="79B359A0" w14:textId="77777777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ПК 1.4. Подготавливать и проверять сварочные материалы для различных способов сварки.</w:t>
      </w:r>
    </w:p>
    <w:p w14:paraId="70824B81" w14:textId="77777777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lastRenderedPageBreak/>
        <w:t>ПК 1.5. Выполнять сборку и подготовку элементов конструкции под сварку.</w:t>
      </w:r>
    </w:p>
    <w:p w14:paraId="502C7C18" w14:textId="519781C8" w:rsid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ПК 1.6. Проводить контроль подготовки и сборки элементов конструкции под сварку.</w:t>
      </w:r>
    </w:p>
    <w:p w14:paraId="2AC9FD59" w14:textId="27EAA846" w:rsidR="001C5E1A" w:rsidRPr="00C14939" w:rsidRDefault="001C5E1A" w:rsidP="00C149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4939">
        <w:rPr>
          <w:rFonts w:ascii="Times New Roman" w:hAnsi="Times New Roman"/>
          <w:sz w:val="24"/>
          <w:szCs w:val="24"/>
        </w:rPr>
        <w:t>Сварка ручным способом с внешним источником нагрева (сварка нагретым газом, сварка</w:t>
      </w:r>
    </w:p>
    <w:p w14:paraId="50235529" w14:textId="42E8BB2E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нагретым инструментом, экструзионная сварка) различных деталей из полимерных материалов (в том</w:t>
      </w:r>
      <w:r w:rsidR="00C14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числе пластмасс, полиэтилена, полипропилена).</w:t>
      </w:r>
    </w:p>
    <w:p w14:paraId="2D6A962E" w14:textId="01D714EF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ПК 2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.1. Подготавливать и проверять материалы, применяемые для сварки ручным способом с</w:t>
      </w:r>
      <w:r w:rsidR="00C14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внешним источником нагрева.</w:t>
      </w:r>
    </w:p>
    <w:p w14:paraId="6D102D90" w14:textId="23EE1AA2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ПК 2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.2. Проверять комплектность, работоспособность и настраивать оборудования для</w:t>
      </w:r>
    </w:p>
    <w:p w14:paraId="74EF8933" w14:textId="77777777" w:rsidR="0021117E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E1A">
        <w:rPr>
          <w:rFonts w:ascii="Times New Roman" w:eastAsia="Times New Roman" w:hAnsi="Times New Roman" w:cs="Times New Roman"/>
          <w:sz w:val="24"/>
          <w:szCs w:val="24"/>
        </w:rPr>
        <w:t>выполнения сварки ручным способом с внешним источником нагрева.</w:t>
      </w:r>
    </w:p>
    <w:p w14:paraId="176AA98B" w14:textId="2EFB2CB9" w:rsidR="001C5E1A" w:rsidRPr="001C5E1A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ПК 2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.3. Выполнять механическую подготовку деталей, свариваемых ручным способом с внешним</w:t>
      </w:r>
      <w:r w:rsidR="00C14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источником нагрева.</w:t>
      </w:r>
    </w:p>
    <w:p w14:paraId="5BE0EE85" w14:textId="72221A3C" w:rsidR="00BA65C7" w:rsidRPr="00C14939" w:rsidRDefault="001C5E1A" w:rsidP="00C149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ПК 2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.4. Выполнять сварку ручным способом с внешним источником нагрева различных деталей</w:t>
      </w:r>
      <w:r w:rsidR="00C14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E1A">
        <w:rPr>
          <w:rFonts w:ascii="Times New Roman" w:eastAsia="Times New Roman" w:hAnsi="Times New Roman" w:cs="Times New Roman"/>
          <w:sz w:val="24"/>
          <w:szCs w:val="24"/>
        </w:rPr>
        <w:t>из полимерных материалов.</w:t>
      </w:r>
      <w:r w:rsidRPr="001C5E1A">
        <w:rPr>
          <w:rFonts w:ascii="Times New Roman" w:eastAsia="Times New Roman" w:hAnsi="Times New Roman" w:cs="Times New Roman"/>
          <w:sz w:val="28"/>
          <w:szCs w:val="28"/>
        </w:rPr>
        <w:cr/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005227" w:rsidRPr="00E55D37" w14:paraId="73D64589" w14:textId="77777777" w:rsidTr="002E545E">
        <w:trPr>
          <w:trHeight w:val="649"/>
        </w:trPr>
        <w:tc>
          <w:tcPr>
            <w:tcW w:w="1437" w:type="dxa"/>
            <w:hideMark/>
          </w:tcPr>
          <w:p w14:paraId="714C62E9" w14:textId="2D353DE0" w:rsidR="00005227" w:rsidRPr="005D2181" w:rsidRDefault="00005227" w:rsidP="000052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14:paraId="6E9396D6" w14:textId="73488723" w:rsidR="00005227" w:rsidRPr="008A3435" w:rsidRDefault="00005227" w:rsidP="000052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 w:rsidR="00712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включают</w:t>
            </w: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0EDDF395" w14:textId="11CC6ADB" w:rsidR="00005227" w:rsidRPr="008A3435" w:rsidRDefault="00005227" w:rsidP="0000522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227" w:rsidRPr="00E55D37" w14:paraId="60B879BC" w14:textId="77777777" w:rsidTr="002E545E">
        <w:trPr>
          <w:trHeight w:val="212"/>
        </w:trPr>
        <w:tc>
          <w:tcPr>
            <w:tcW w:w="1437" w:type="dxa"/>
          </w:tcPr>
          <w:p w14:paraId="1216A1E0" w14:textId="316C3899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14:paraId="094CC1EE" w14:textId="5B29D6B0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05227" w:rsidRPr="00E55D37" w14:paraId="1737030C" w14:textId="77777777" w:rsidTr="002E545E">
        <w:trPr>
          <w:trHeight w:val="212"/>
        </w:trPr>
        <w:tc>
          <w:tcPr>
            <w:tcW w:w="1437" w:type="dxa"/>
          </w:tcPr>
          <w:p w14:paraId="4E727F53" w14:textId="3FA3A1AC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14:paraId="198B7C94" w14:textId="6ED6BF5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05227" w:rsidRPr="00E55D37" w14:paraId="7BD12D2D" w14:textId="77777777" w:rsidTr="002E545E">
        <w:trPr>
          <w:trHeight w:val="212"/>
        </w:trPr>
        <w:tc>
          <w:tcPr>
            <w:tcW w:w="1437" w:type="dxa"/>
          </w:tcPr>
          <w:p w14:paraId="657178D0" w14:textId="4DBCCD44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14:paraId="4D34C0B1" w14:textId="3949ADD6"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05227" w:rsidRPr="00E55D37" w14:paraId="438AA00E" w14:textId="77777777" w:rsidTr="002E545E">
        <w:trPr>
          <w:trHeight w:val="212"/>
        </w:trPr>
        <w:tc>
          <w:tcPr>
            <w:tcW w:w="1437" w:type="dxa"/>
          </w:tcPr>
          <w:p w14:paraId="0DE97F97" w14:textId="4FFDC52A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14:paraId="51D06A4B" w14:textId="1C7BABF7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05227" w:rsidRPr="00E55D37" w14:paraId="1EFF79CC" w14:textId="77777777" w:rsidTr="002E545E">
        <w:trPr>
          <w:trHeight w:val="212"/>
        </w:trPr>
        <w:tc>
          <w:tcPr>
            <w:tcW w:w="1437" w:type="dxa"/>
          </w:tcPr>
          <w:p w14:paraId="4E2C5200" w14:textId="76046D4F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14:paraId="1552A7E3" w14:textId="610EC391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05227" w:rsidRPr="00E55D37" w14:paraId="7C834C6E" w14:textId="77777777" w:rsidTr="002E545E">
        <w:trPr>
          <w:trHeight w:val="212"/>
        </w:trPr>
        <w:tc>
          <w:tcPr>
            <w:tcW w:w="1437" w:type="dxa"/>
          </w:tcPr>
          <w:p w14:paraId="15C51676" w14:textId="3A8BF1D6" w:rsidR="00005227" w:rsidRPr="00E55D37" w:rsidRDefault="00005227" w:rsidP="00800D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14:paraId="44FB6CA2" w14:textId="3D96B8A1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05227" w:rsidRPr="00E55D37" w14:paraId="30F65A60" w14:textId="77777777" w:rsidTr="002E545E">
        <w:trPr>
          <w:trHeight w:val="212"/>
        </w:trPr>
        <w:tc>
          <w:tcPr>
            <w:tcW w:w="1437" w:type="dxa"/>
          </w:tcPr>
          <w:p w14:paraId="4B5E36ED" w14:textId="37D9C2CA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14:paraId="786E0D04" w14:textId="32FFB038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05227" w:rsidRPr="00E55D37" w14:paraId="6D90435E" w14:textId="77777777" w:rsidTr="002E545E">
        <w:trPr>
          <w:trHeight w:val="212"/>
        </w:trPr>
        <w:tc>
          <w:tcPr>
            <w:tcW w:w="1437" w:type="dxa"/>
          </w:tcPr>
          <w:p w14:paraId="070690ED" w14:textId="52756CC0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14:paraId="21F27571" w14:textId="47BD202B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005227" w:rsidRPr="00E55D37" w14:paraId="5368612B" w14:textId="77777777" w:rsidTr="002E545E">
        <w:trPr>
          <w:trHeight w:val="212"/>
        </w:trPr>
        <w:tc>
          <w:tcPr>
            <w:tcW w:w="1437" w:type="dxa"/>
          </w:tcPr>
          <w:p w14:paraId="19157934" w14:textId="373533D2" w:rsidR="00005227" w:rsidRPr="00E55D37" w:rsidRDefault="00005227" w:rsidP="00B07EAB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2" w:name="_Hlk86243808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 01</w:t>
            </w:r>
            <w:bookmarkEnd w:id="2"/>
          </w:p>
        </w:tc>
        <w:tc>
          <w:tcPr>
            <w:tcW w:w="7811" w:type="dxa"/>
          </w:tcPr>
          <w:p w14:paraId="67D78DD0" w14:textId="4D0CA5D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Сформированность понятий о нормах русского литературного языка и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знаний о них в речевой практике</w:t>
            </w:r>
          </w:p>
        </w:tc>
      </w:tr>
      <w:tr w:rsidR="00005227" w:rsidRPr="00E55D37" w14:paraId="4EE85AF7" w14:textId="77777777" w:rsidTr="002E545E">
        <w:trPr>
          <w:trHeight w:val="212"/>
        </w:trPr>
        <w:tc>
          <w:tcPr>
            <w:tcW w:w="1437" w:type="dxa"/>
          </w:tcPr>
          <w:p w14:paraId="6C75DCCF" w14:textId="2D13D6F2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 02</w:t>
            </w:r>
          </w:p>
        </w:tc>
        <w:tc>
          <w:tcPr>
            <w:tcW w:w="7811" w:type="dxa"/>
          </w:tcPr>
          <w:p w14:paraId="00A4D768" w14:textId="2F4AC4A4" w:rsidR="00005227" w:rsidRPr="00E55D37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005227" w:rsidRPr="00E55D37" w14:paraId="405C2FAA" w14:textId="77777777" w:rsidTr="002E545E">
        <w:trPr>
          <w:trHeight w:val="212"/>
        </w:trPr>
        <w:tc>
          <w:tcPr>
            <w:tcW w:w="1437" w:type="dxa"/>
          </w:tcPr>
          <w:p w14:paraId="594EFBD1" w14:textId="4E686675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 03</w:t>
            </w:r>
          </w:p>
        </w:tc>
        <w:tc>
          <w:tcPr>
            <w:tcW w:w="7811" w:type="dxa"/>
          </w:tcPr>
          <w:p w14:paraId="461F7870" w14:textId="127CE363" w:rsidR="00005227" w:rsidRPr="00E55D37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005227" w:rsidRPr="00E55D37" w14:paraId="32630C85" w14:textId="77777777" w:rsidTr="002E545E">
        <w:trPr>
          <w:trHeight w:val="212"/>
        </w:trPr>
        <w:tc>
          <w:tcPr>
            <w:tcW w:w="1437" w:type="dxa"/>
          </w:tcPr>
          <w:p w14:paraId="56733B97" w14:textId="289F3139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 04</w:t>
            </w:r>
          </w:p>
        </w:tc>
        <w:tc>
          <w:tcPr>
            <w:tcW w:w="7811" w:type="dxa"/>
          </w:tcPr>
          <w:p w14:paraId="1DC1E461" w14:textId="64F2F1F6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005227" w:rsidRPr="00E55D37" w14:paraId="491DB912" w14:textId="77777777" w:rsidTr="002E545E">
        <w:trPr>
          <w:trHeight w:val="212"/>
        </w:trPr>
        <w:tc>
          <w:tcPr>
            <w:tcW w:w="1437" w:type="dxa"/>
          </w:tcPr>
          <w:p w14:paraId="6D0540FE" w14:textId="7E30251B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 05</w:t>
            </w:r>
          </w:p>
        </w:tc>
        <w:tc>
          <w:tcPr>
            <w:tcW w:w="7811" w:type="dxa"/>
          </w:tcPr>
          <w:p w14:paraId="7D9B47C8" w14:textId="64B5381C"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005227" w:rsidRPr="00E55D37" w14:paraId="46CDC4AB" w14:textId="77777777" w:rsidTr="002E545E">
        <w:trPr>
          <w:trHeight w:val="212"/>
        </w:trPr>
        <w:tc>
          <w:tcPr>
            <w:tcW w:w="1437" w:type="dxa"/>
          </w:tcPr>
          <w:p w14:paraId="5BE5F257" w14:textId="180C6F01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 06</w:t>
            </w:r>
          </w:p>
        </w:tc>
        <w:tc>
          <w:tcPr>
            <w:tcW w:w="7811" w:type="dxa"/>
          </w:tcPr>
          <w:p w14:paraId="1F8EDD55" w14:textId="097317C9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об изобразительно-выразительных возможностях русского языка</w:t>
            </w:r>
          </w:p>
        </w:tc>
      </w:tr>
      <w:tr w:rsidR="00005227" w:rsidRPr="00E55D37" w14:paraId="18F54A37" w14:textId="77777777" w:rsidTr="002E545E">
        <w:trPr>
          <w:trHeight w:val="212"/>
        </w:trPr>
        <w:tc>
          <w:tcPr>
            <w:tcW w:w="1437" w:type="dxa"/>
          </w:tcPr>
          <w:p w14:paraId="3E230AA2" w14:textId="58C2A00F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 07</w:t>
            </w:r>
          </w:p>
        </w:tc>
        <w:tc>
          <w:tcPr>
            <w:tcW w:w="7811" w:type="dxa"/>
          </w:tcPr>
          <w:p w14:paraId="615BC72F" w14:textId="7C69A0B0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005227" w:rsidRPr="00E55D37" w14:paraId="6210C4BB" w14:textId="77777777" w:rsidTr="002E545E">
        <w:trPr>
          <w:trHeight w:val="212"/>
        </w:trPr>
        <w:tc>
          <w:tcPr>
            <w:tcW w:w="1437" w:type="dxa"/>
          </w:tcPr>
          <w:p w14:paraId="1231B3F6" w14:textId="2D14DDDA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 08</w:t>
            </w:r>
          </w:p>
        </w:tc>
        <w:tc>
          <w:tcPr>
            <w:tcW w:w="7811" w:type="dxa"/>
          </w:tcPr>
          <w:p w14:paraId="17D1AE19" w14:textId="18DAD1A7" w:rsidR="00005227" w:rsidRPr="00986D23" w:rsidRDefault="00005227" w:rsidP="0000522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005227" w:rsidRPr="00E55D37" w14:paraId="6D0CA2F2" w14:textId="77777777" w:rsidTr="002E545E">
        <w:trPr>
          <w:trHeight w:val="212"/>
        </w:trPr>
        <w:tc>
          <w:tcPr>
            <w:tcW w:w="1437" w:type="dxa"/>
          </w:tcPr>
          <w:p w14:paraId="252D49B3" w14:textId="320FE04B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 09</w:t>
            </w:r>
          </w:p>
        </w:tc>
        <w:tc>
          <w:tcPr>
            <w:tcW w:w="7811" w:type="dxa"/>
          </w:tcPr>
          <w:p w14:paraId="55710D00" w14:textId="14739B0C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005227" w:rsidRPr="00E55D37" w14:paraId="44264B23" w14:textId="77777777" w:rsidTr="002E545E">
        <w:trPr>
          <w:trHeight w:val="212"/>
        </w:trPr>
        <w:tc>
          <w:tcPr>
            <w:tcW w:w="1437" w:type="dxa"/>
          </w:tcPr>
          <w:p w14:paraId="2A734D44" w14:textId="6290B083" w:rsidR="00005227" w:rsidRPr="00E55D37" w:rsidRDefault="00005227" w:rsidP="00800D47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 10</w:t>
            </w:r>
          </w:p>
        </w:tc>
        <w:tc>
          <w:tcPr>
            <w:tcW w:w="7811" w:type="dxa"/>
          </w:tcPr>
          <w:p w14:paraId="2467FB74" w14:textId="50904BC9" w:rsidR="00005227" w:rsidRPr="00986D23" w:rsidRDefault="00005227" w:rsidP="00005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86D23">
              <w:rPr>
                <w:rFonts w:ascii="Times New Roman" w:hAnsi="Times New Roman"/>
                <w:bCs/>
                <w:sz w:val="24"/>
                <w:szCs w:val="24"/>
              </w:rPr>
              <w:t>Сформированность представлений о системе стилей языка художественной литературы</w:t>
            </w:r>
          </w:p>
        </w:tc>
      </w:tr>
    </w:tbl>
    <w:p w14:paraId="54F57B3B" w14:textId="65900279" w:rsidR="007903BD" w:rsidRPr="000E2D8B" w:rsidRDefault="007903BD" w:rsidP="007903B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8DED52" w14:textId="77777777" w:rsidR="00F4560A" w:rsidRPr="00F4560A" w:rsidRDefault="00F4560A" w:rsidP="00F456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6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14:paraId="11D63B5C" w14:textId="77777777" w:rsidR="00F4560A" w:rsidRPr="00F4560A" w:rsidRDefault="00F4560A" w:rsidP="00F4560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AFE05B" w14:textId="77777777" w:rsidR="00F4560A" w:rsidRPr="00F4560A" w:rsidRDefault="00F4560A" w:rsidP="00F4560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6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103EFC25" w14:textId="77777777" w:rsidR="00F4560A" w:rsidRPr="00F4560A" w:rsidRDefault="00F4560A" w:rsidP="00F4560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0"/>
        <w:tblW w:w="494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1"/>
        <w:gridCol w:w="3529"/>
      </w:tblGrid>
      <w:tr w:rsidR="00F4560A" w:rsidRPr="00F4560A" w14:paraId="7CDBE0A4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5B5BDF4C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pct"/>
            <w:vAlign w:val="center"/>
          </w:tcPr>
          <w:p w14:paraId="6E9247DD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4560A" w:rsidRPr="00F4560A" w14:paraId="4C05C4E0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1A46016C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pct"/>
            <w:vAlign w:val="center"/>
          </w:tcPr>
          <w:p w14:paraId="0AB139DF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F4560A" w:rsidRPr="00F4560A" w14:paraId="0869ED81" w14:textId="77777777" w:rsidTr="00B24DD2">
        <w:trPr>
          <w:trHeight w:val="20"/>
        </w:trPr>
        <w:tc>
          <w:tcPr>
            <w:tcW w:w="3137" w:type="pct"/>
            <w:shd w:val="clear" w:color="auto" w:fill="auto"/>
          </w:tcPr>
          <w:p w14:paraId="145EAD4E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863" w:type="pct"/>
            <w:shd w:val="clear" w:color="auto" w:fill="auto"/>
            <w:vAlign w:val="center"/>
          </w:tcPr>
          <w:p w14:paraId="0F2B3A58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45</w:t>
            </w:r>
          </w:p>
        </w:tc>
      </w:tr>
      <w:tr w:rsidR="00F4560A" w:rsidRPr="00F4560A" w14:paraId="5C2194F8" w14:textId="77777777" w:rsidTr="00B24DD2">
        <w:trPr>
          <w:trHeight w:val="20"/>
        </w:trPr>
        <w:tc>
          <w:tcPr>
            <w:tcW w:w="5000" w:type="pct"/>
            <w:gridSpan w:val="2"/>
            <w:vAlign w:val="center"/>
          </w:tcPr>
          <w:p w14:paraId="62C935CB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4560A" w:rsidRPr="00F4560A" w14:paraId="42D83376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0F5CE156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14:paraId="793D61A7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F4560A" w:rsidRPr="00F4560A" w14:paraId="2BF12AB3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7B3B1001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F456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3" w:type="pct"/>
            <w:vAlign w:val="center"/>
          </w:tcPr>
          <w:p w14:paraId="23E1E3E9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F4560A" w:rsidRPr="00F4560A" w14:paraId="1CCA179B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5DFFF2B0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863" w:type="pct"/>
            <w:vAlign w:val="center"/>
          </w:tcPr>
          <w:p w14:paraId="3F0E25BA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F4560A" w:rsidRPr="00F4560A" w14:paraId="442C8BC2" w14:textId="77777777" w:rsidTr="00B24DD2">
        <w:trPr>
          <w:trHeight w:val="20"/>
        </w:trPr>
        <w:tc>
          <w:tcPr>
            <w:tcW w:w="5000" w:type="pct"/>
            <w:gridSpan w:val="2"/>
            <w:vAlign w:val="center"/>
          </w:tcPr>
          <w:p w14:paraId="0FF85048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F4560A" w:rsidRPr="00F4560A" w14:paraId="7BC4BAB1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7BFA74C1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863" w:type="pct"/>
            <w:vAlign w:val="center"/>
          </w:tcPr>
          <w:p w14:paraId="525E03CD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4560A" w:rsidRPr="00F4560A" w14:paraId="2F6978F2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453B15BB" w14:textId="77777777" w:rsidR="00F4560A" w:rsidRPr="00F4560A" w:rsidRDefault="00F4560A" w:rsidP="00F4560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63" w:type="pct"/>
            <w:vAlign w:val="center"/>
          </w:tcPr>
          <w:p w14:paraId="06BD8379" w14:textId="77777777" w:rsidR="00F4560A" w:rsidRPr="00F4560A" w:rsidRDefault="00F4560A" w:rsidP="00F4560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456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F4560A" w:rsidRPr="00F4560A" w14:paraId="5A3863A1" w14:textId="77777777" w:rsidTr="00B24DD2">
        <w:trPr>
          <w:trHeight w:val="20"/>
        </w:trPr>
        <w:tc>
          <w:tcPr>
            <w:tcW w:w="3137" w:type="pct"/>
            <w:vAlign w:val="center"/>
          </w:tcPr>
          <w:p w14:paraId="7C51BA65" w14:textId="77777777" w:rsidR="00F4560A" w:rsidRPr="00F4560A" w:rsidRDefault="00F4560A" w:rsidP="00F4560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F456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Промежуточная аттестация (дифференцированный зачет)</w:t>
            </w:r>
          </w:p>
        </w:tc>
        <w:tc>
          <w:tcPr>
            <w:tcW w:w="1863" w:type="pct"/>
            <w:vAlign w:val="center"/>
          </w:tcPr>
          <w:p w14:paraId="6668B6C4" w14:textId="77777777" w:rsidR="00F4560A" w:rsidRPr="00F4560A" w:rsidRDefault="00F4560A" w:rsidP="00F4560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</w:p>
        </w:tc>
      </w:tr>
    </w:tbl>
    <w:p w14:paraId="37C11B28" w14:textId="77777777" w:rsidR="00581C7D" w:rsidRDefault="00581C7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BCC46E8" w14:textId="77777777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F9D9B7" w14:textId="679156C8" w:rsidR="00F241E3" w:rsidRPr="00E55D37" w:rsidRDefault="00F241E3" w:rsidP="00F05D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F241E3" w:rsidRPr="00E55D37" w:rsidSect="004E5F25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33DC8BF2" w14:textId="77777777" w:rsidR="004E5F25" w:rsidRPr="000E2D8B" w:rsidRDefault="004E5F25" w:rsidP="000E2D8B">
      <w:pPr>
        <w:spacing w:after="0" w:line="240" w:lineRule="auto"/>
        <w:rPr>
          <w:rFonts w:ascii="Times New Roman" w:hAnsi="Times New Roman"/>
          <w:b/>
          <w:vanish/>
          <w:sz w:val="24"/>
          <w:szCs w:val="24"/>
          <w:lang w:eastAsia="ru-RU"/>
        </w:rPr>
      </w:pPr>
    </w:p>
    <w:p w14:paraId="0598EF7B" w14:textId="77777777" w:rsidR="004E5F25" w:rsidRPr="000E2D8B" w:rsidRDefault="004E5F25" w:rsidP="000E2D8B">
      <w:pPr>
        <w:spacing w:after="0" w:line="240" w:lineRule="auto"/>
        <w:rPr>
          <w:rFonts w:ascii="Times New Roman" w:hAnsi="Times New Roman"/>
          <w:b/>
          <w:vanish/>
          <w:sz w:val="24"/>
          <w:szCs w:val="24"/>
          <w:lang w:eastAsia="ru-RU"/>
        </w:rPr>
      </w:pPr>
    </w:p>
    <w:p w14:paraId="3A21F748" w14:textId="111A4F05" w:rsidR="00F241E3" w:rsidRPr="00443397" w:rsidRDefault="00F241E3" w:rsidP="00BA65C7">
      <w:pPr>
        <w:pStyle w:val="a8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3397">
        <w:rPr>
          <w:rFonts w:ascii="Times New Roman" w:hAnsi="Times New Roman"/>
          <w:b/>
          <w:sz w:val="24"/>
          <w:szCs w:val="24"/>
          <w:lang w:eastAsia="ru-RU"/>
        </w:rPr>
        <w:t>Тематический план и содержание учебной дисциплины</w:t>
      </w:r>
    </w:p>
    <w:tbl>
      <w:tblPr>
        <w:tblStyle w:val="63"/>
        <w:tblW w:w="0" w:type="auto"/>
        <w:tblLook w:val="04A0" w:firstRow="1" w:lastRow="0" w:firstColumn="1" w:lastColumn="0" w:noHBand="0" w:noVBand="1"/>
      </w:tblPr>
      <w:tblGrid>
        <w:gridCol w:w="1376"/>
        <w:gridCol w:w="9222"/>
        <w:gridCol w:w="992"/>
        <w:gridCol w:w="3114"/>
      </w:tblGrid>
      <w:tr w:rsidR="00D24C5E" w:rsidRPr="00D24C5E" w14:paraId="2A3FD4F4" w14:textId="77777777" w:rsidTr="00B24DD2">
        <w:tc>
          <w:tcPr>
            <w:tcW w:w="1376" w:type="dxa"/>
          </w:tcPr>
          <w:p w14:paraId="31C992C6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9222" w:type="dxa"/>
          </w:tcPr>
          <w:p w14:paraId="1D1084E8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DC77CFE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Объем</w:t>
            </w:r>
          </w:p>
          <w:p w14:paraId="0912E568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3114" w:type="dxa"/>
          </w:tcPr>
          <w:p w14:paraId="34F7850C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24C5E">
              <w:rPr>
                <w:b/>
                <w:bCs/>
                <w:color w:val="000000"/>
                <w:sz w:val="24"/>
                <w:szCs w:val="24"/>
              </w:rPr>
              <w:t>Коды общих компетенций</w:t>
            </w:r>
          </w:p>
          <w:p w14:paraId="16B7F507" w14:textId="77777777" w:rsidR="00D24C5E" w:rsidRPr="00D24C5E" w:rsidRDefault="00D24C5E" w:rsidP="00D24C5E">
            <w:pPr>
              <w:jc w:val="center"/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color w:val="000000"/>
                <w:sz w:val="24"/>
                <w:szCs w:val="24"/>
              </w:rPr>
              <w:t xml:space="preserve">(указанных в разделе 1.2) </w:t>
            </w:r>
            <w:r w:rsidRPr="00D24C5E">
              <w:rPr>
                <w:b/>
                <w:bCs/>
                <w:sz w:val="24"/>
                <w:szCs w:val="24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D24C5E" w:rsidRPr="00D24C5E" w14:paraId="6B0F41A3" w14:textId="77777777" w:rsidTr="00B24DD2">
        <w:tc>
          <w:tcPr>
            <w:tcW w:w="1376" w:type="dxa"/>
          </w:tcPr>
          <w:p w14:paraId="6DD94C16" w14:textId="77777777" w:rsidR="00D24C5E" w:rsidRPr="00D24C5E" w:rsidRDefault="00D24C5E" w:rsidP="00D24C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4448D1B7" w14:textId="77777777" w:rsidR="00D24C5E" w:rsidRPr="00D24C5E" w:rsidRDefault="00D24C5E" w:rsidP="00D24C5E">
            <w:pPr>
              <w:jc w:val="center"/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14:paraId="38A23EB6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</w:tcPr>
          <w:p w14:paraId="434C8ECE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D24C5E" w:rsidRPr="00D24C5E" w14:paraId="6B0E0667" w14:textId="77777777" w:rsidTr="00B24DD2">
        <w:tc>
          <w:tcPr>
            <w:tcW w:w="1376" w:type="dxa"/>
          </w:tcPr>
          <w:p w14:paraId="4355EB06" w14:textId="77777777" w:rsidR="00D24C5E" w:rsidRPr="00D24C5E" w:rsidRDefault="00D24C5E" w:rsidP="00D24C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522612BB" w14:textId="0FA31C3C" w:rsidR="00D24C5E" w:rsidRPr="00D24C5E" w:rsidRDefault="00D24C5E" w:rsidP="00D24C5E">
            <w:pPr>
              <w:rPr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Лекционное занятие.</w:t>
            </w:r>
            <w:r w:rsidRPr="00D24C5E">
              <w:rPr>
                <w:bCs/>
                <w:sz w:val="24"/>
                <w:szCs w:val="24"/>
              </w:rPr>
              <w:t xml:space="preserve"> Историко-культурный процесс и периодизация русской литературы. </w:t>
            </w:r>
            <w:r w:rsidR="00A32CC1" w:rsidRPr="00884767">
              <w:rPr>
                <w:bCs/>
                <w:sz w:val="24"/>
                <w:szCs w:val="24"/>
              </w:rPr>
              <w:t>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</w:t>
            </w:r>
          </w:p>
        </w:tc>
        <w:tc>
          <w:tcPr>
            <w:tcW w:w="992" w:type="dxa"/>
          </w:tcPr>
          <w:p w14:paraId="19A969B3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1</w:t>
            </w:r>
          </w:p>
        </w:tc>
        <w:tc>
          <w:tcPr>
            <w:tcW w:w="3114" w:type="dxa"/>
            <w:vMerge w:val="restart"/>
          </w:tcPr>
          <w:p w14:paraId="1348C2BC" w14:textId="77777777" w:rsidR="00D24C5E" w:rsidRPr="00D24C5E" w:rsidRDefault="00D24C5E" w:rsidP="00D24C5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 xml:space="preserve">ПРб 07,  </w:t>
            </w:r>
          </w:p>
          <w:p w14:paraId="69635D71" w14:textId="77777777" w:rsidR="00D24C5E" w:rsidRPr="00D24C5E" w:rsidRDefault="00D24C5E" w:rsidP="00D24C5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 xml:space="preserve">ЛР 01, ЛР 04, </w:t>
            </w:r>
          </w:p>
          <w:p w14:paraId="2404AC44" w14:textId="77777777" w:rsidR="00D24C5E" w:rsidRPr="00D24C5E" w:rsidRDefault="00D24C5E" w:rsidP="00D24C5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 xml:space="preserve">МР 04, </w:t>
            </w:r>
          </w:p>
          <w:p w14:paraId="62517BFA" w14:textId="77777777" w:rsidR="00D24C5E" w:rsidRPr="00D24C5E" w:rsidRDefault="00D24C5E" w:rsidP="00D24C5E">
            <w:pPr>
              <w:suppressAutoHyphens/>
              <w:spacing w:line="276" w:lineRule="auto"/>
              <w:jc w:val="both"/>
              <w:rPr>
                <w:bCs/>
                <w:sz w:val="24"/>
                <w:szCs w:val="24"/>
                <w:highlight w:val="cyan"/>
              </w:rPr>
            </w:pPr>
            <w:r w:rsidRPr="00D24C5E">
              <w:rPr>
                <w:bCs/>
                <w:sz w:val="24"/>
                <w:szCs w:val="24"/>
              </w:rPr>
              <w:t>ОК 02; ОК 04; ОК 06</w:t>
            </w:r>
          </w:p>
        </w:tc>
      </w:tr>
      <w:tr w:rsidR="00D24C5E" w:rsidRPr="00D24C5E" w14:paraId="62E3460A" w14:textId="77777777" w:rsidTr="00B24DD2">
        <w:tc>
          <w:tcPr>
            <w:tcW w:w="1376" w:type="dxa"/>
          </w:tcPr>
          <w:p w14:paraId="14187C6E" w14:textId="77777777" w:rsidR="00D24C5E" w:rsidRPr="00D24C5E" w:rsidRDefault="00D24C5E" w:rsidP="00D24C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0A6A47BA" w14:textId="77777777" w:rsidR="00D24C5E" w:rsidRPr="00D24C5E" w:rsidRDefault="00D24C5E" w:rsidP="00D24C5E">
            <w:pPr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14:paraId="2A4E7427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14:paraId="1ECABDE2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D24C5E" w:rsidRPr="00D24C5E" w14:paraId="7273DCB4" w14:textId="77777777" w:rsidTr="00B24DD2">
        <w:tc>
          <w:tcPr>
            <w:tcW w:w="1376" w:type="dxa"/>
          </w:tcPr>
          <w:p w14:paraId="4402DDA7" w14:textId="77777777" w:rsidR="00D24C5E" w:rsidRPr="00D24C5E" w:rsidRDefault="00D24C5E" w:rsidP="00D24C5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12F26301" w14:textId="77777777" w:rsidR="000D2624" w:rsidRPr="000D2624" w:rsidRDefault="00D24C5E" w:rsidP="000D2624">
            <w:pPr>
              <w:rPr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Лекционное занятие</w:t>
            </w:r>
            <w:r w:rsidRPr="00D24C5E">
              <w:rPr>
                <w:bCs/>
                <w:sz w:val="24"/>
                <w:szCs w:val="24"/>
              </w:rPr>
              <w:t xml:space="preserve">. Значение родной литературы при освоении </w:t>
            </w:r>
            <w:r w:rsidR="000D2624" w:rsidRPr="000D2624">
              <w:rPr>
                <w:bCs/>
                <w:sz w:val="24"/>
                <w:szCs w:val="24"/>
              </w:rPr>
              <w:t xml:space="preserve">профессии: </w:t>
            </w:r>
          </w:p>
          <w:p w14:paraId="3CFE1859" w14:textId="7C99DA4A" w:rsidR="00D24C5E" w:rsidRPr="00D24C5E" w:rsidRDefault="000D2624" w:rsidP="000D2624">
            <w:pPr>
              <w:rPr>
                <w:bCs/>
                <w:sz w:val="24"/>
                <w:szCs w:val="24"/>
              </w:rPr>
            </w:pPr>
            <w:r w:rsidRPr="000D2624">
              <w:rPr>
                <w:bCs/>
                <w:sz w:val="24"/>
                <w:szCs w:val="24"/>
              </w:rPr>
              <w:t xml:space="preserve"> «Сварщик (ручной и частично механизированной сварки (наплавки)</w:t>
            </w:r>
          </w:p>
        </w:tc>
        <w:tc>
          <w:tcPr>
            <w:tcW w:w="992" w:type="dxa"/>
          </w:tcPr>
          <w:p w14:paraId="7AF8EF83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14:paraId="3B0964FC" w14:textId="77777777" w:rsidR="00D24C5E" w:rsidRPr="00D24C5E" w:rsidRDefault="00D24C5E" w:rsidP="00D24C5E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D24C5E" w:rsidRPr="00D24C5E" w14:paraId="644F8A88" w14:textId="77777777" w:rsidTr="00B24DD2">
        <w:tc>
          <w:tcPr>
            <w:tcW w:w="1376" w:type="dxa"/>
          </w:tcPr>
          <w:p w14:paraId="61E6D854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22" w:type="dxa"/>
          </w:tcPr>
          <w:p w14:paraId="700600EE" w14:textId="2B8AA428" w:rsidR="00D24C5E" w:rsidRPr="00D24C5E" w:rsidRDefault="00D24C5E" w:rsidP="00B517F1">
            <w:pPr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 xml:space="preserve">Раздел </w:t>
            </w:r>
            <w:r w:rsidRPr="00D24C5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D24C5E">
              <w:rPr>
                <w:b/>
                <w:bCs/>
                <w:sz w:val="24"/>
                <w:szCs w:val="24"/>
              </w:rPr>
              <w:t xml:space="preserve">. </w:t>
            </w:r>
            <w:r w:rsidRPr="00D24C5E">
              <w:rPr>
                <w:b/>
                <w:sz w:val="24"/>
                <w:szCs w:val="24"/>
              </w:rPr>
              <w:t>Личность</w:t>
            </w:r>
            <w:r w:rsidRPr="00D24C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15E9250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14" w:type="dxa"/>
            <w:vMerge w:val="restart"/>
          </w:tcPr>
          <w:p w14:paraId="141FD79D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ПРб 03; ПРб 10,  </w:t>
            </w:r>
          </w:p>
          <w:p w14:paraId="249F5FA1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ЛР 04, ЛР 08, </w:t>
            </w:r>
          </w:p>
          <w:p w14:paraId="112462CE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МР 04, </w:t>
            </w:r>
          </w:p>
          <w:p w14:paraId="1A3F70DA" w14:textId="77777777" w:rsid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ОК 03; ОК05; ОК06</w:t>
            </w:r>
          </w:p>
          <w:p w14:paraId="3BEF3EF8" w14:textId="36B02D57" w:rsidR="001C5E1A" w:rsidRPr="00D24C5E" w:rsidRDefault="001C5E1A" w:rsidP="001C5E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 ПК 1.3 ПК 1.4 ПК 2.3</w:t>
            </w:r>
          </w:p>
        </w:tc>
      </w:tr>
      <w:tr w:rsidR="00D24C5E" w:rsidRPr="00D24C5E" w14:paraId="56EE4297" w14:textId="77777777" w:rsidTr="00B24DD2">
        <w:tc>
          <w:tcPr>
            <w:tcW w:w="1376" w:type="dxa"/>
          </w:tcPr>
          <w:p w14:paraId="5A826676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9222" w:type="dxa"/>
          </w:tcPr>
          <w:p w14:paraId="629EAF3B" w14:textId="77777777" w:rsidR="00606084" w:rsidRDefault="00D24C5E" w:rsidP="00606084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Практическое занятие</w:t>
            </w:r>
            <w:r w:rsidRPr="00D24C5E">
              <w:rPr>
                <w:sz w:val="24"/>
                <w:szCs w:val="24"/>
              </w:rPr>
              <w:t xml:space="preserve">. Г.Н. Щербакова Повесть «Вам и не снилось». </w:t>
            </w:r>
          </w:p>
          <w:p w14:paraId="57A19BA6" w14:textId="0D932FD5" w:rsidR="00606084" w:rsidRPr="00D24C5E" w:rsidRDefault="00606084" w:rsidP="006060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D24C5E">
              <w:rPr>
                <w:sz w:val="24"/>
                <w:szCs w:val="24"/>
              </w:rPr>
              <w:t>еловек перед судом своей совести, человек-мыслитель и человек, деятель, я и другой, индивидуальность и «человек толпы», становление личности: детство, отрочество, первая любовь</w:t>
            </w:r>
            <w:r>
              <w:rPr>
                <w:sz w:val="24"/>
                <w:szCs w:val="24"/>
              </w:rPr>
              <w:t>.</w:t>
            </w:r>
            <w:r w:rsidRPr="00D24C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DDD26E3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5829CEC5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4219C5D2" w14:textId="77777777" w:rsidTr="00B24DD2">
        <w:tc>
          <w:tcPr>
            <w:tcW w:w="1376" w:type="dxa"/>
          </w:tcPr>
          <w:p w14:paraId="0D7D91B2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9222" w:type="dxa"/>
          </w:tcPr>
          <w:p w14:paraId="538166A6" w14:textId="77777777" w:rsidR="00606084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занятие.</w:t>
            </w:r>
            <w:r w:rsidRPr="00D24C5E">
              <w:rPr>
                <w:sz w:val="24"/>
                <w:szCs w:val="24"/>
              </w:rPr>
              <w:t xml:space="preserve"> А.И. Солженицын. Статья «Жить не по лжи».</w:t>
            </w:r>
          </w:p>
          <w:p w14:paraId="254B104A" w14:textId="465AED51" w:rsidR="00606084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 Нравственное воззвание к читателю.</w:t>
            </w:r>
            <w:r w:rsidR="00606084">
              <w:rPr>
                <w:sz w:val="24"/>
                <w:szCs w:val="24"/>
              </w:rPr>
              <w:t xml:space="preserve"> С</w:t>
            </w:r>
            <w:r w:rsidR="00606084" w:rsidRPr="00D24C5E">
              <w:rPr>
                <w:sz w:val="24"/>
                <w:szCs w:val="24"/>
              </w:rPr>
              <w:t xml:space="preserve">удьба человека; конфликт долга и чести; личность и мир, личность и Высшие </w:t>
            </w:r>
            <w:r w:rsidR="00606084">
              <w:rPr>
                <w:sz w:val="24"/>
                <w:szCs w:val="24"/>
              </w:rPr>
              <w:t>начала.</w:t>
            </w:r>
          </w:p>
        </w:tc>
        <w:tc>
          <w:tcPr>
            <w:tcW w:w="992" w:type="dxa"/>
          </w:tcPr>
          <w:p w14:paraId="4BBCAA51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1FDED18D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218FB85" w14:textId="77777777" w:rsidTr="00B24DD2">
        <w:tc>
          <w:tcPr>
            <w:tcW w:w="1376" w:type="dxa"/>
          </w:tcPr>
          <w:p w14:paraId="71C6DA95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9222" w:type="dxa"/>
          </w:tcPr>
          <w:p w14:paraId="74BC8966" w14:textId="626A97CD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занятие.</w:t>
            </w:r>
            <w:r w:rsidRPr="00D24C5E">
              <w:rPr>
                <w:sz w:val="24"/>
                <w:szCs w:val="24"/>
              </w:rPr>
              <w:t xml:space="preserve"> Ю.П. Казаков. «Во сне ты горько плакал». Осознание трагического одиночества человека перед неразрешимыми проблемами бытия в рассказе</w:t>
            </w:r>
            <w:r w:rsidR="00737024">
              <w:rPr>
                <w:sz w:val="24"/>
                <w:szCs w:val="24"/>
              </w:rPr>
              <w:t xml:space="preserve"> </w:t>
            </w:r>
            <w:r w:rsidR="00737024" w:rsidRPr="00D24C5E">
              <w:rPr>
                <w:sz w:val="24"/>
                <w:szCs w:val="24"/>
              </w:rPr>
              <w:t>«Во сне ты горько плакал».</w:t>
            </w:r>
          </w:p>
        </w:tc>
        <w:tc>
          <w:tcPr>
            <w:tcW w:w="992" w:type="dxa"/>
          </w:tcPr>
          <w:p w14:paraId="7FF0173F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8B8BC34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E499992" w14:textId="77777777" w:rsidTr="00B24DD2">
        <w:tc>
          <w:tcPr>
            <w:tcW w:w="1376" w:type="dxa"/>
          </w:tcPr>
          <w:p w14:paraId="14AD90C1" w14:textId="16EC5AB4" w:rsidR="00D24C5E" w:rsidRPr="00F8762B" w:rsidRDefault="00F8762B" w:rsidP="00D24C5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9222" w:type="dxa"/>
          </w:tcPr>
          <w:p w14:paraId="6196E6AC" w14:textId="575180E7" w:rsidR="00D24C5E" w:rsidRPr="000A6F38" w:rsidRDefault="00D24C5E" w:rsidP="00F8762B">
            <w:pPr>
              <w:rPr>
                <w:rFonts w:eastAsia="Calibri"/>
                <w:sz w:val="24"/>
                <w:szCs w:val="24"/>
              </w:rPr>
            </w:pPr>
            <w:r w:rsidRPr="00D24C5E">
              <w:rPr>
                <w:rFonts w:eastAsia="Calibri"/>
                <w:b/>
                <w:sz w:val="24"/>
                <w:szCs w:val="24"/>
              </w:rPr>
              <w:t>Лекционное занятие.</w:t>
            </w:r>
            <w:r w:rsidRPr="00D24C5E">
              <w:rPr>
                <w:rFonts w:eastAsia="Calibri"/>
                <w:sz w:val="24"/>
                <w:szCs w:val="24"/>
              </w:rPr>
              <w:t xml:space="preserve"> Выявление тем, проблем художественного произведения </w:t>
            </w:r>
            <w:r w:rsidR="00B517F1">
              <w:rPr>
                <w:rFonts w:eastAsia="Calibri"/>
                <w:sz w:val="24"/>
                <w:szCs w:val="24"/>
              </w:rPr>
              <w:t>А.М.Горького «Карамора»</w:t>
            </w:r>
            <w:r w:rsidR="00737024">
              <w:rPr>
                <w:rFonts w:eastAsia="Calibri"/>
                <w:sz w:val="24"/>
                <w:szCs w:val="24"/>
              </w:rPr>
              <w:t>. С</w:t>
            </w:r>
            <w:r w:rsidRPr="00D24C5E">
              <w:rPr>
                <w:rFonts w:eastAsia="Calibri"/>
                <w:sz w:val="24"/>
                <w:szCs w:val="24"/>
              </w:rPr>
              <w:t xml:space="preserve">оставление аргументированных развернутых устных и </w:t>
            </w:r>
            <w:r w:rsidR="00F8762B">
              <w:rPr>
                <w:rFonts w:eastAsia="Calibri"/>
                <w:sz w:val="24"/>
                <w:szCs w:val="24"/>
              </w:rPr>
              <w:t>письменных высказываний.</w:t>
            </w:r>
          </w:p>
        </w:tc>
        <w:tc>
          <w:tcPr>
            <w:tcW w:w="992" w:type="dxa"/>
          </w:tcPr>
          <w:p w14:paraId="751C34EA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5626EC71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92587F6" w14:textId="77777777" w:rsidTr="00B24DD2">
        <w:tc>
          <w:tcPr>
            <w:tcW w:w="1376" w:type="dxa"/>
          </w:tcPr>
          <w:p w14:paraId="58954CCE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222" w:type="dxa"/>
          </w:tcPr>
          <w:p w14:paraId="72B061B6" w14:textId="50B5D349" w:rsidR="00D24C5E" w:rsidRPr="00F8762B" w:rsidRDefault="00D24C5E" w:rsidP="00D24C5E">
            <w:pPr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 xml:space="preserve">Раздел </w:t>
            </w:r>
            <w:r w:rsidRPr="00D24C5E">
              <w:rPr>
                <w:b/>
                <w:bCs/>
                <w:sz w:val="24"/>
                <w:szCs w:val="24"/>
                <w:lang w:val="en-US"/>
              </w:rPr>
              <w:t>II</w:t>
            </w:r>
            <w:r w:rsidRPr="00D24C5E">
              <w:rPr>
                <w:b/>
                <w:bCs/>
                <w:sz w:val="24"/>
                <w:szCs w:val="24"/>
              </w:rPr>
              <w:t>. Личность и семья</w:t>
            </w:r>
          </w:p>
        </w:tc>
        <w:tc>
          <w:tcPr>
            <w:tcW w:w="992" w:type="dxa"/>
          </w:tcPr>
          <w:p w14:paraId="73A16C04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14" w:type="dxa"/>
            <w:vMerge w:val="restart"/>
          </w:tcPr>
          <w:p w14:paraId="12B9BAAF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ПРб 02; ПРб 06, </w:t>
            </w:r>
          </w:p>
          <w:p w14:paraId="7A3B8E55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lastRenderedPageBreak/>
              <w:t>ЛР 06, ЛР 07, ЛР 08</w:t>
            </w:r>
          </w:p>
          <w:p w14:paraId="59D04D0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МР 02; МР 07</w:t>
            </w:r>
          </w:p>
          <w:p w14:paraId="272748EE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ОК 02; ОК 03;ОК 04.</w:t>
            </w:r>
          </w:p>
        </w:tc>
      </w:tr>
      <w:tr w:rsidR="00D24C5E" w:rsidRPr="00D24C5E" w14:paraId="1F5E42D1" w14:textId="77777777" w:rsidTr="00B24DD2">
        <w:tc>
          <w:tcPr>
            <w:tcW w:w="1376" w:type="dxa"/>
          </w:tcPr>
          <w:p w14:paraId="1FDDB65F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9222" w:type="dxa"/>
          </w:tcPr>
          <w:p w14:paraId="17AA115D" w14:textId="34180761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занятие.</w:t>
            </w:r>
            <w:r w:rsidRPr="00D24C5E">
              <w:rPr>
                <w:sz w:val="24"/>
                <w:szCs w:val="24"/>
              </w:rPr>
              <w:t xml:space="preserve"> Екимов Б. «Говори, мама, говори». Важная проблема взаимоотношения родителей и их детей, отношения к матери, самому дорогому человеку</w:t>
            </w:r>
            <w:r w:rsidR="00737024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268CEC2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9D0EE99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132A3D04" w14:textId="77777777" w:rsidTr="00B24DD2">
        <w:tc>
          <w:tcPr>
            <w:tcW w:w="1376" w:type="dxa"/>
          </w:tcPr>
          <w:p w14:paraId="7E362097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222" w:type="dxa"/>
          </w:tcPr>
          <w:p w14:paraId="1B366DD4" w14:textId="77777777" w:rsid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Практическое занятие.</w:t>
            </w:r>
            <w:r w:rsidRPr="00D24C5E">
              <w:rPr>
                <w:sz w:val="24"/>
                <w:szCs w:val="24"/>
              </w:rPr>
              <w:t xml:space="preserve">  Астафьв В.П. Анализ произведения «На закате дня»</w:t>
            </w:r>
          </w:p>
          <w:p w14:paraId="7D8D4ACC" w14:textId="389C956D" w:rsidR="00737024" w:rsidRPr="00D24C5E" w:rsidRDefault="00737024" w:rsidP="00D24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Показать </w:t>
            </w:r>
            <w:r w:rsidRPr="00D24C5E">
              <w:rPr>
                <w:sz w:val="24"/>
                <w:szCs w:val="24"/>
              </w:rPr>
              <w:t>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повседневности.</w:t>
            </w:r>
          </w:p>
        </w:tc>
        <w:tc>
          <w:tcPr>
            <w:tcW w:w="992" w:type="dxa"/>
          </w:tcPr>
          <w:p w14:paraId="307B5D63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07BA5A6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74D75A8" w14:textId="77777777" w:rsidTr="00B24DD2">
        <w:tc>
          <w:tcPr>
            <w:tcW w:w="1376" w:type="dxa"/>
          </w:tcPr>
          <w:p w14:paraId="56738D01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2.3</w:t>
            </w:r>
          </w:p>
        </w:tc>
        <w:tc>
          <w:tcPr>
            <w:tcW w:w="9222" w:type="dxa"/>
          </w:tcPr>
          <w:p w14:paraId="29F5554D" w14:textId="24800560" w:rsidR="00D24C5E" w:rsidRPr="00D24C5E" w:rsidRDefault="00D24C5E" w:rsidP="00D24C5E">
            <w:pPr>
              <w:jc w:val="both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занятие.</w:t>
            </w:r>
            <w:r w:rsidRPr="00D24C5E">
              <w:rPr>
                <w:sz w:val="24"/>
                <w:szCs w:val="24"/>
              </w:rPr>
              <w:t xml:space="preserve"> Образ Машеньки как символ далекой родины в романе В.В. Набокова «Машенька»</w:t>
            </w:r>
            <w:r w:rsidR="00FA495F">
              <w:rPr>
                <w:sz w:val="24"/>
                <w:szCs w:val="24"/>
              </w:rPr>
              <w:t xml:space="preserve">. </w:t>
            </w:r>
            <w:r w:rsidRPr="00D24C5E">
              <w:rPr>
                <w:sz w:val="24"/>
                <w:szCs w:val="24"/>
              </w:rPr>
              <w:t>Своеобразие конфликта</w:t>
            </w:r>
            <w:r w:rsidR="00FA495F">
              <w:rPr>
                <w:sz w:val="24"/>
                <w:szCs w:val="24"/>
              </w:rPr>
              <w:t>.</w:t>
            </w:r>
            <w:r w:rsidR="00FA495F" w:rsidRPr="00FA495F">
              <w:rPr>
                <w:sz w:val="24"/>
                <w:szCs w:val="24"/>
                <w:lang w:eastAsia="en-US"/>
              </w:rPr>
              <w:t xml:space="preserve"> Участие в эвристической беседе; чтение</w:t>
            </w:r>
            <w:r w:rsidR="00FA495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14:paraId="43D64111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0D8AF7B4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18B03C64" w14:textId="77777777" w:rsidTr="00B24DD2">
        <w:tc>
          <w:tcPr>
            <w:tcW w:w="1376" w:type="dxa"/>
          </w:tcPr>
          <w:p w14:paraId="61A76986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2.4</w:t>
            </w:r>
          </w:p>
        </w:tc>
        <w:tc>
          <w:tcPr>
            <w:tcW w:w="9222" w:type="dxa"/>
          </w:tcPr>
          <w:p w14:paraId="54AD4B60" w14:textId="77777777" w:rsid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занятие.</w:t>
            </w:r>
            <w:r w:rsidRPr="00D24C5E">
              <w:rPr>
                <w:sz w:val="24"/>
                <w:szCs w:val="24"/>
              </w:rPr>
              <w:t xml:space="preserve"> Место человека в семье в повести Ю.В. Трифонова «Обмен».</w:t>
            </w:r>
          </w:p>
          <w:p w14:paraId="6E881C0F" w14:textId="5BA9B743" w:rsidR="00FA495F" w:rsidRPr="00D24C5E" w:rsidRDefault="00FA495F" w:rsidP="00D24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FA495F">
              <w:rPr>
                <w:sz w:val="24"/>
                <w:szCs w:val="24"/>
                <w:lang w:eastAsia="en-US"/>
              </w:rPr>
              <w:t>абота с текст</w:t>
            </w:r>
            <w:r>
              <w:rPr>
                <w:sz w:val="24"/>
                <w:szCs w:val="24"/>
                <w:lang w:eastAsia="en-US"/>
              </w:rPr>
              <w:t>ом</w:t>
            </w:r>
            <w:r w:rsidRPr="00FA495F">
              <w:rPr>
                <w:sz w:val="24"/>
                <w:szCs w:val="24"/>
                <w:lang w:eastAsia="en-US"/>
              </w:rPr>
              <w:t xml:space="preserve"> художественн</w:t>
            </w:r>
            <w:r>
              <w:rPr>
                <w:sz w:val="24"/>
                <w:szCs w:val="24"/>
                <w:lang w:eastAsia="en-US"/>
              </w:rPr>
              <w:t>ого</w:t>
            </w:r>
            <w:r w:rsidRPr="00FA495F">
              <w:rPr>
                <w:sz w:val="24"/>
                <w:szCs w:val="24"/>
                <w:lang w:eastAsia="en-US"/>
              </w:rPr>
              <w:t xml:space="preserve"> произведени</w:t>
            </w:r>
            <w:r>
              <w:rPr>
                <w:sz w:val="24"/>
                <w:szCs w:val="24"/>
                <w:lang w:eastAsia="en-US"/>
              </w:rPr>
              <w:t>я</w:t>
            </w:r>
            <w:r w:rsidRPr="00FA495F">
              <w:rPr>
                <w:sz w:val="24"/>
                <w:szCs w:val="24"/>
                <w:lang w:eastAsia="en-US"/>
              </w:rPr>
              <w:t>, аннотирование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D24C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Показать </w:t>
            </w:r>
            <w:r w:rsidRPr="00D24C5E">
              <w:rPr>
                <w:sz w:val="24"/>
                <w:szCs w:val="24"/>
              </w:rPr>
              <w:t>любовь и доверие в жизни человека, их ценность; поколения, традиции, культура повседневности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6A9583E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59AB38D5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4818DB01" w14:textId="77777777" w:rsidTr="00B24DD2">
        <w:tc>
          <w:tcPr>
            <w:tcW w:w="1376" w:type="dxa"/>
          </w:tcPr>
          <w:p w14:paraId="3C098937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2.5</w:t>
            </w:r>
          </w:p>
        </w:tc>
        <w:tc>
          <w:tcPr>
            <w:tcW w:w="9222" w:type="dxa"/>
          </w:tcPr>
          <w:p w14:paraId="235F4898" w14:textId="77777777" w:rsidR="003A6C30" w:rsidRDefault="001B4D00" w:rsidP="001B4D00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</w:t>
            </w:r>
            <w:r w:rsidR="00D24C5E" w:rsidRPr="00D24C5E">
              <w:rPr>
                <w:b/>
                <w:sz w:val="24"/>
                <w:szCs w:val="24"/>
              </w:rPr>
              <w:t xml:space="preserve"> занятие.</w:t>
            </w:r>
            <w:r w:rsidRPr="000A6F38">
              <w:rPr>
                <w:sz w:val="24"/>
                <w:szCs w:val="24"/>
              </w:rPr>
              <w:t xml:space="preserve"> Жизнь и творчество К.Г.Паустовского</w:t>
            </w:r>
            <w:r w:rsidR="00003FE0">
              <w:rPr>
                <w:sz w:val="24"/>
                <w:szCs w:val="24"/>
              </w:rPr>
              <w:t xml:space="preserve">. </w:t>
            </w:r>
          </w:p>
          <w:p w14:paraId="54E1E85C" w14:textId="5D6BC753" w:rsidR="00594F6E" w:rsidRPr="00D24C5E" w:rsidRDefault="00594F6E" w:rsidP="001B4D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жизнью и творчеством К.Г.Паустовского.</w:t>
            </w:r>
          </w:p>
        </w:tc>
        <w:tc>
          <w:tcPr>
            <w:tcW w:w="992" w:type="dxa"/>
          </w:tcPr>
          <w:p w14:paraId="799BE20B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C3BAAEB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68DFFF6A" w14:textId="77777777" w:rsidTr="00B24DD2">
        <w:tc>
          <w:tcPr>
            <w:tcW w:w="1376" w:type="dxa"/>
          </w:tcPr>
          <w:p w14:paraId="7C9682E9" w14:textId="54C98D20" w:rsidR="00D24C5E" w:rsidRPr="00D24C5E" w:rsidRDefault="000A6F38" w:rsidP="000A6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9222" w:type="dxa"/>
          </w:tcPr>
          <w:p w14:paraId="078BB2C4" w14:textId="77777777" w:rsidR="00D24C5E" w:rsidRDefault="001B4D00" w:rsidP="001B4D0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Практическое </w:t>
            </w:r>
            <w:r w:rsidR="000A6F38" w:rsidRPr="00D24C5E">
              <w:rPr>
                <w:b/>
                <w:sz w:val="24"/>
                <w:szCs w:val="24"/>
              </w:rPr>
              <w:t>занятие</w:t>
            </w:r>
            <w:r w:rsidR="000A6F38">
              <w:rPr>
                <w:b/>
                <w:sz w:val="24"/>
                <w:szCs w:val="24"/>
              </w:rPr>
              <w:t xml:space="preserve">. </w:t>
            </w:r>
            <w:r w:rsidRPr="00D24C5E">
              <w:rPr>
                <w:sz w:val="24"/>
                <w:szCs w:val="24"/>
              </w:rPr>
              <w:t>Слово о К. Г. Паустовском. Повесть «Золотая роза</w:t>
            </w:r>
            <w:r w:rsidR="003A6C30">
              <w:rPr>
                <w:sz w:val="24"/>
                <w:szCs w:val="24"/>
              </w:rPr>
              <w:t>»</w:t>
            </w:r>
          </w:p>
          <w:p w14:paraId="352924C6" w14:textId="1EAC11CF" w:rsidR="003A6C30" w:rsidRPr="00D24C5E" w:rsidRDefault="003A6C30" w:rsidP="001B4D00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Ч</w:t>
            </w:r>
            <w:r w:rsidRPr="003A6C30">
              <w:rPr>
                <w:sz w:val="22"/>
                <w:szCs w:val="22"/>
              </w:rPr>
              <w:t>тени</w:t>
            </w:r>
            <w:r>
              <w:rPr>
                <w:sz w:val="22"/>
                <w:szCs w:val="22"/>
              </w:rPr>
              <w:t>е</w:t>
            </w:r>
            <w:r w:rsidRPr="003A6C30">
              <w:rPr>
                <w:sz w:val="22"/>
                <w:szCs w:val="22"/>
              </w:rPr>
              <w:t xml:space="preserve">  текста  художественного произведения; совершенствовать  навыки  монологического  высказывания, диалогической  речи выразительного чтения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06748AC9" w14:textId="77777777" w:rsidR="00D24C5E" w:rsidRPr="000A6F38" w:rsidRDefault="00D24C5E" w:rsidP="00D24C5E">
            <w:pPr>
              <w:jc w:val="center"/>
              <w:rPr>
                <w:sz w:val="24"/>
                <w:szCs w:val="24"/>
              </w:rPr>
            </w:pPr>
            <w:r w:rsidRPr="000A6F38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FFD061B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47072A" w:rsidRPr="00D24C5E" w14:paraId="4F67A4CE" w14:textId="77777777" w:rsidTr="00B24DD2">
        <w:tc>
          <w:tcPr>
            <w:tcW w:w="1376" w:type="dxa"/>
          </w:tcPr>
          <w:p w14:paraId="17848131" w14:textId="77777777" w:rsidR="0047072A" w:rsidRDefault="0047072A" w:rsidP="000A6F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14:paraId="515CF6F6" w14:textId="01C32F74" w:rsidR="0047072A" w:rsidRDefault="0047072A" w:rsidP="001B4D00">
            <w:pPr>
              <w:jc w:val="both"/>
              <w:rPr>
                <w:b/>
                <w:sz w:val="24"/>
                <w:szCs w:val="24"/>
              </w:rPr>
            </w:pPr>
            <w:r w:rsidRPr="0047072A">
              <w:rPr>
                <w:b/>
                <w:bCs/>
                <w:sz w:val="24"/>
                <w:szCs w:val="24"/>
                <w:lang w:eastAsia="en-US"/>
              </w:rPr>
              <w:t>Профессионально ориентированное содержание</w:t>
            </w:r>
            <w:bookmarkStart w:id="3" w:name="_GoBack"/>
            <w:bookmarkEnd w:id="3"/>
          </w:p>
        </w:tc>
        <w:tc>
          <w:tcPr>
            <w:tcW w:w="992" w:type="dxa"/>
          </w:tcPr>
          <w:p w14:paraId="767B241D" w14:textId="77777777" w:rsidR="0047072A" w:rsidRPr="000A6F38" w:rsidRDefault="0047072A" w:rsidP="00D2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4" w:type="dxa"/>
            <w:vMerge/>
          </w:tcPr>
          <w:p w14:paraId="6D256A30" w14:textId="77777777" w:rsidR="0047072A" w:rsidRPr="00D24C5E" w:rsidRDefault="0047072A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167BE6FD" w14:textId="77777777" w:rsidTr="00B24DD2">
        <w:tc>
          <w:tcPr>
            <w:tcW w:w="1376" w:type="dxa"/>
          </w:tcPr>
          <w:p w14:paraId="74567BE4" w14:textId="779D3123" w:rsidR="00D24C5E" w:rsidRPr="000A6F38" w:rsidRDefault="000A6F38" w:rsidP="00D24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9222" w:type="dxa"/>
          </w:tcPr>
          <w:p w14:paraId="34DBD9BB" w14:textId="41DD58EE" w:rsidR="00D24C5E" w:rsidRPr="009738C5" w:rsidRDefault="00D24C5E" w:rsidP="00973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Практическое занятие</w:t>
            </w:r>
            <w:r w:rsidRPr="00D24C5E">
              <w:rPr>
                <w:sz w:val="24"/>
                <w:szCs w:val="24"/>
              </w:rPr>
              <w:t xml:space="preserve"> Наблюдение над лексическими средствами в связи с идейно-образным содержанием повести </w:t>
            </w:r>
            <w:r w:rsidR="00D57AD6">
              <w:rPr>
                <w:sz w:val="24"/>
                <w:szCs w:val="24"/>
              </w:rPr>
              <w:t xml:space="preserve">К.Г.Паустовского «Золотая роза» </w:t>
            </w:r>
            <w:r w:rsidR="009738C5" w:rsidRPr="009738C5">
              <w:rPr>
                <w:rFonts w:eastAsia="Calibri"/>
                <w:bCs/>
                <w:sz w:val="24"/>
                <w:szCs w:val="24"/>
              </w:rPr>
              <w:t xml:space="preserve">при освоении профессии: </w:t>
            </w:r>
            <w:r w:rsidR="009738C5" w:rsidRPr="009738C5">
              <w:rPr>
                <w:rFonts w:eastAsia="Calibri"/>
                <w:bCs/>
                <w:sz w:val="24"/>
                <w:szCs w:val="24"/>
                <w:lang w:eastAsia="en-US"/>
              </w:rPr>
              <w:t>«Сварщик (ручной и частично механизированной сварки (наплавки)</w:t>
            </w:r>
            <w:r w:rsidR="009738C5">
              <w:rPr>
                <w:rFonts w:eastAsia="Calibr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14:paraId="713CB72B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414BDD77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68285DC8" w14:textId="77777777" w:rsidTr="00B24DD2">
        <w:tc>
          <w:tcPr>
            <w:tcW w:w="1376" w:type="dxa"/>
          </w:tcPr>
          <w:p w14:paraId="2A5939B3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222" w:type="dxa"/>
          </w:tcPr>
          <w:p w14:paraId="3C074DF0" w14:textId="77777777" w:rsidR="00D24C5E" w:rsidRPr="00D24C5E" w:rsidRDefault="00D24C5E" w:rsidP="00D24C5E">
            <w:pPr>
              <w:ind w:firstLine="708"/>
              <w:jc w:val="both"/>
              <w:rPr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 xml:space="preserve">Раздел </w:t>
            </w:r>
            <w:r w:rsidRPr="00D24C5E">
              <w:rPr>
                <w:b/>
                <w:bCs/>
                <w:sz w:val="24"/>
                <w:szCs w:val="24"/>
                <w:lang w:val="en-US"/>
              </w:rPr>
              <w:t>III</w:t>
            </w:r>
            <w:r w:rsidRPr="00D24C5E">
              <w:rPr>
                <w:b/>
                <w:bCs/>
                <w:sz w:val="24"/>
                <w:szCs w:val="24"/>
              </w:rPr>
              <w:t xml:space="preserve">. Личность – общество – государство </w:t>
            </w:r>
            <w:r w:rsidRPr="00D24C5E">
              <w:rPr>
                <w:sz w:val="24"/>
                <w:szCs w:val="24"/>
              </w:rPr>
              <w:t>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      </w:r>
          </w:p>
        </w:tc>
        <w:tc>
          <w:tcPr>
            <w:tcW w:w="992" w:type="dxa"/>
          </w:tcPr>
          <w:p w14:paraId="7F45B5B8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vMerge w:val="restart"/>
          </w:tcPr>
          <w:p w14:paraId="3059434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ПРб 03, ПРб 05, ПРб 07,   </w:t>
            </w:r>
          </w:p>
          <w:p w14:paraId="6B763F1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ЛР 01, ЛР 03, ЛР 04</w:t>
            </w:r>
          </w:p>
          <w:p w14:paraId="325E9EA9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МР 04, </w:t>
            </w:r>
          </w:p>
          <w:p w14:paraId="1FC82AB0" w14:textId="77777777" w:rsid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ОК 02; ОК 03; ОК 05.</w:t>
            </w:r>
          </w:p>
          <w:p w14:paraId="72F97C74" w14:textId="5D1A71BC" w:rsidR="001C5E1A" w:rsidRPr="00D24C5E" w:rsidRDefault="001C5E1A" w:rsidP="00D24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2.1 ПК 2.2</w:t>
            </w:r>
          </w:p>
        </w:tc>
      </w:tr>
      <w:tr w:rsidR="00D24C5E" w:rsidRPr="00D24C5E" w14:paraId="3D297CAB" w14:textId="77777777" w:rsidTr="00B24DD2">
        <w:tc>
          <w:tcPr>
            <w:tcW w:w="1376" w:type="dxa"/>
          </w:tcPr>
          <w:p w14:paraId="6FA2B45E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3.1</w:t>
            </w:r>
          </w:p>
        </w:tc>
        <w:tc>
          <w:tcPr>
            <w:tcW w:w="9222" w:type="dxa"/>
          </w:tcPr>
          <w:p w14:paraId="00C33F9D" w14:textId="64CAB65B" w:rsidR="00B14B5E" w:rsidRPr="00B14B5E" w:rsidRDefault="00D24C5E" w:rsidP="00B14B5E">
            <w:pPr>
              <w:rPr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 xml:space="preserve">Лекционное занятие. </w:t>
            </w:r>
            <w:r w:rsidRPr="00D24C5E">
              <w:rPr>
                <w:sz w:val="24"/>
                <w:szCs w:val="24"/>
              </w:rPr>
              <w:t>Человек и государственная система в рассказе В.С. Маканина «Кавказский пленный». Проблема межнациональных отношений в рассказе</w:t>
            </w:r>
            <w:r w:rsidR="00B14B5E">
              <w:rPr>
                <w:sz w:val="24"/>
                <w:szCs w:val="24"/>
              </w:rPr>
              <w:t xml:space="preserve">. </w:t>
            </w:r>
          </w:p>
          <w:p w14:paraId="4FEE7DDF" w14:textId="7130E31C" w:rsidR="00B14B5E" w:rsidRPr="00D24C5E" w:rsidRDefault="00B14B5E" w:rsidP="00D24C5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</w:t>
            </w:r>
            <w:r w:rsidRPr="00B14B5E">
              <w:rPr>
                <w:sz w:val="24"/>
                <w:szCs w:val="24"/>
                <w:lang w:eastAsia="en-US"/>
              </w:rPr>
              <w:t>оставление тезисного и цитатного планов; работа в группах по подготовке ответов на проблемные вопросы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2" w:type="dxa"/>
          </w:tcPr>
          <w:p w14:paraId="0B5FBA71" w14:textId="7BD087B9" w:rsidR="00D24C5E" w:rsidRPr="00D24C5E" w:rsidRDefault="00DA448A" w:rsidP="00D24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7280402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6F5A08BD" w14:textId="77777777" w:rsidTr="00B24DD2">
        <w:tc>
          <w:tcPr>
            <w:tcW w:w="1376" w:type="dxa"/>
          </w:tcPr>
          <w:p w14:paraId="7BA092FF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3.2</w:t>
            </w:r>
          </w:p>
        </w:tc>
        <w:tc>
          <w:tcPr>
            <w:tcW w:w="9222" w:type="dxa"/>
          </w:tcPr>
          <w:p w14:paraId="4EA26BA9" w14:textId="77777777" w:rsidR="00B14B5E" w:rsidRDefault="00D24C5E" w:rsidP="00B14B5E">
            <w:pPr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занятие.</w:t>
            </w:r>
            <w:r w:rsidRPr="00D24C5E">
              <w:rPr>
                <w:sz w:val="24"/>
                <w:szCs w:val="24"/>
              </w:rPr>
              <w:t xml:space="preserve"> Куприн Александр «Святая ложь». </w:t>
            </w:r>
          </w:p>
          <w:p w14:paraId="5A342989" w14:textId="35A7565F" w:rsidR="00D24C5E" w:rsidRPr="00D24C5E" w:rsidRDefault="00B14B5E" w:rsidP="00B14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B14B5E">
              <w:rPr>
                <w:sz w:val="24"/>
                <w:szCs w:val="24"/>
              </w:rPr>
              <w:t>частие в эвристической беседе, ответы на</w:t>
            </w:r>
            <w:r>
              <w:rPr>
                <w:sz w:val="24"/>
                <w:szCs w:val="24"/>
              </w:rPr>
              <w:t xml:space="preserve"> </w:t>
            </w:r>
            <w:r w:rsidRPr="00B14B5E">
              <w:rPr>
                <w:sz w:val="24"/>
                <w:szCs w:val="24"/>
              </w:rPr>
              <w:t>проблемные вопросы; конспектирование; индивидуальная</w:t>
            </w:r>
            <w:r>
              <w:rPr>
                <w:sz w:val="24"/>
                <w:szCs w:val="24"/>
              </w:rPr>
              <w:t xml:space="preserve"> </w:t>
            </w:r>
            <w:r w:rsidRPr="00B14B5E">
              <w:rPr>
                <w:sz w:val="24"/>
                <w:szCs w:val="24"/>
                <w:lang w:eastAsia="en-US"/>
              </w:rPr>
              <w:t>и групповая аналитическая работа с текстами художественных произведений</w:t>
            </w:r>
            <w:r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D24C5E" w:rsidRPr="00D24C5E">
              <w:rPr>
                <w:sz w:val="24"/>
                <w:szCs w:val="24"/>
              </w:rPr>
              <w:t>Мать очень тонко чувствует ложь,</w:t>
            </w:r>
            <w:r w:rsidR="007D7C23">
              <w:rPr>
                <w:sz w:val="24"/>
                <w:szCs w:val="24"/>
              </w:rPr>
              <w:t xml:space="preserve"> </w:t>
            </w:r>
            <w:r w:rsidR="00D24C5E" w:rsidRPr="00D24C5E">
              <w:rPr>
                <w:sz w:val="24"/>
                <w:szCs w:val="24"/>
              </w:rPr>
              <w:t xml:space="preserve">материнское сердце нельзя обмануть. </w:t>
            </w:r>
            <w:r w:rsidR="00D24C5E" w:rsidRPr="00D24C5E">
              <w:rPr>
                <w:sz w:val="24"/>
                <w:szCs w:val="24"/>
              </w:rPr>
              <w:lastRenderedPageBreak/>
              <w:t>Однако ради своего сына мать готова принять ложь, погрузиться в этот самообман.</w:t>
            </w:r>
          </w:p>
        </w:tc>
        <w:tc>
          <w:tcPr>
            <w:tcW w:w="992" w:type="dxa"/>
          </w:tcPr>
          <w:p w14:paraId="1E2A5200" w14:textId="15344A99" w:rsidR="00D24C5E" w:rsidRPr="00D24C5E" w:rsidRDefault="00EA64FE" w:rsidP="00D24C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14" w:type="dxa"/>
            <w:vMerge/>
          </w:tcPr>
          <w:p w14:paraId="58988CAF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8D5C85B" w14:textId="77777777" w:rsidTr="00B24DD2">
        <w:tc>
          <w:tcPr>
            <w:tcW w:w="1376" w:type="dxa"/>
          </w:tcPr>
          <w:p w14:paraId="459A95E0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9222" w:type="dxa"/>
          </w:tcPr>
          <w:p w14:paraId="56749B20" w14:textId="0E0EBD0C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 xml:space="preserve">Раздел </w:t>
            </w:r>
            <w:r w:rsidRPr="00D24C5E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D24C5E">
              <w:rPr>
                <w:b/>
                <w:bCs/>
                <w:sz w:val="24"/>
                <w:szCs w:val="24"/>
              </w:rPr>
              <w:t xml:space="preserve">. Личность – природа – цивилизация </w:t>
            </w:r>
          </w:p>
        </w:tc>
        <w:tc>
          <w:tcPr>
            <w:tcW w:w="992" w:type="dxa"/>
          </w:tcPr>
          <w:p w14:paraId="526FF1EA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14" w:type="dxa"/>
            <w:vMerge w:val="restart"/>
          </w:tcPr>
          <w:p w14:paraId="2BA08F4D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ПРб 06, ПРб 07, ПРб 08,   </w:t>
            </w:r>
          </w:p>
          <w:p w14:paraId="49A64906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ЛР 01, ЛР 04, </w:t>
            </w:r>
          </w:p>
          <w:p w14:paraId="0B4C5309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МР 04,  </w:t>
            </w:r>
          </w:p>
          <w:p w14:paraId="5A8A244B" w14:textId="77777777" w:rsid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ОК 02; ОК 03; ОК 05.</w:t>
            </w:r>
          </w:p>
          <w:p w14:paraId="0A1A2A4F" w14:textId="009F39C6" w:rsidR="001C5E1A" w:rsidRPr="00D24C5E" w:rsidRDefault="001C5E1A" w:rsidP="00D24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 ПК 2.2, ПК 2.3</w:t>
            </w:r>
          </w:p>
        </w:tc>
      </w:tr>
      <w:tr w:rsidR="00D24C5E" w:rsidRPr="00D24C5E" w14:paraId="7474924E" w14:textId="77777777" w:rsidTr="00B24DD2">
        <w:tc>
          <w:tcPr>
            <w:tcW w:w="1376" w:type="dxa"/>
          </w:tcPr>
          <w:p w14:paraId="2C74129E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4.1</w:t>
            </w:r>
          </w:p>
        </w:tc>
        <w:tc>
          <w:tcPr>
            <w:tcW w:w="9222" w:type="dxa"/>
          </w:tcPr>
          <w:p w14:paraId="7BFAFCC7" w14:textId="5670C855" w:rsidR="00EB0486" w:rsidRPr="00503886" w:rsidRDefault="00D24C5E" w:rsidP="00EB0486">
            <w:pPr>
              <w:jc w:val="both"/>
              <w:rPr>
                <w:sz w:val="24"/>
                <w:szCs w:val="24"/>
                <w:lang w:eastAsia="en-US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</w:t>
            </w:r>
            <w:r w:rsidRPr="00D24C5E">
              <w:rPr>
                <w:sz w:val="24"/>
                <w:szCs w:val="24"/>
              </w:rPr>
              <w:t>. Комфорт и духовность; современная цивилизация, ее проблемы и вызовы в рассказе Л.С. Петрушевской «Новые робинзоны».</w:t>
            </w:r>
            <w:r w:rsidR="00503886" w:rsidRPr="00503886">
              <w:rPr>
                <w:sz w:val="24"/>
                <w:szCs w:val="24"/>
                <w:lang w:eastAsia="en-US"/>
              </w:rPr>
              <w:t xml:space="preserve"> Аудирование; чтение и комментированное чтение</w:t>
            </w:r>
            <w:r w:rsidR="00503886">
              <w:rPr>
                <w:sz w:val="24"/>
                <w:szCs w:val="24"/>
              </w:rPr>
              <w:t xml:space="preserve">. </w:t>
            </w:r>
            <w:r w:rsidR="00EB0486">
              <w:rPr>
                <w:sz w:val="24"/>
                <w:szCs w:val="24"/>
              </w:rPr>
              <w:t xml:space="preserve">Показать взаимоотношения </w:t>
            </w:r>
            <w:r w:rsidR="00EB0486" w:rsidRPr="00D24C5E">
              <w:rPr>
                <w:sz w:val="24"/>
                <w:szCs w:val="24"/>
              </w:rPr>
              <w:t>человек</w:t>
            </w:r>
            <w:r w:rsidR="00EB0486">
              <w:rPr>
                <w:sz w:val="24"/>
                <w:szCs w:val="24"/>
              </w:rPr>
              <w:t>а</w:t>
            </w:r>
            <w:r w:rsidR="00EB0486" w:rsidRPr="00D24C5E">
              <w:rPr>
                <w:sz w:val="24"/>
                <w:szCs w:val="24"/>
              </w:rPr>
              <w:t xml:space="preserve"> и природ</w:t>
            </w:r>
            <w:r w:rsidR="00EB0486">
              <w:rPr>
                <w:sz w:val="24"/>
                <w:szCs w:val="24"/>
              </w:rPr>
              <w:t>ы</w:t>
            </w:r>
            <w:r w:rsidR="00EB0486" w:rsidRPr="00D24C5E">
              <w:rPr>
                <w:sz w:val="24"/>
                <w:szCs w:val="24"/>
              </w:rPr>
              <w:t>; проблемы освоения и покорения природы</w:t>
            </w:r>
            <w:r w:rsidR="00EB0486">
              <w:rPr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14:paraId="66C06623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7E1B32B0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2011557" w14:textId="77777777" w:rsidTr="00B24DD2">
        <w:tc>
          <w:tcPr>
            <w:tcW w:w="1376" w:type="dxa"/>
          </w:tcPr>
          <w:p w14:paraId="371DAAA8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4.2</w:t>
            </w:r>
          </w:p>
        </w:tc>
        <w:tc>
          <w:tcPr>
            <w:tcW w:w="9222" w:type="dxa"/>
          </w:tcPr>
          <w:p w14:paraId="4007C98A" w14:textId="77777777" w:rsidR="00503886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</w:t>
            </w:r>
            <w:r w:rsidRPr="00D24C5E">
              <w:rPr>
                <w:sz w:val="24"/>
                <w:szCs w:val="24"/>
              </w:rPr>
              <w:t xml:space="preserve">. В.М.Гаршин. «Красный цветок». </w:t>
            </w:r>
          </w:p>
          <w:p w14:paraId="0828AD4D" w14:textId="494796DD" w:rsidR="00EB0486" w:rsidRPr="000108B1" w:rsidRDefault="00503886" w:rsidP="000108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03886">
              <w:rPr>
                <w:sz w:val="24"/>
                <w:szCs w:val="24"/>
              </w:rPr>
              <w:t>омментиро</w:t>
            </w:r>
            <w:r w:rsidRPr="00503886">
              <w:rPr>
                <w:sz w:val="24"/>
                <w:szCs w:val="24"/>
                <w:lang w:eastAsia="en-US"/>
              </w:rPr>
              <w:t>ванное чтение</w:t>
            </w:r>
            <w:r>
              <w:rPr>
                <w:sz w:val="24"/>
                <w:szCs w:val="24"/>
                <w:lang w:eastAsia="en-US"/>
              </w:rPr>
              <w:t xml:space="preserve"> отрывков</w:t>
            </w:r>
            <w:r w:rsidRPr="00503886">
              <w:rPr>
                <w:sz w:val="24"/>
                <w:szCs w:val="24"/>
                <w:lang w:eastAsia="en-US"/>
              </w:rPr>
              <w:t>;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EB0486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оказать п</w:t>
            </w:r>
            <w:r w:rsidR="00EB0486" w:rsidRPr="00D24C5E">
              <w:rPr>
                <w:sz w:val="24"/>
                <w:szCs w:val="24"/>
              </w:rPr>
              <w:t>роблемы болезни и смерти; комфорт и духовность; ее проблемы и вызовы</w:t>
            </w:r>
            <w:r w:rsidR="000108B1">
              <w:rPr>
                <w:sz w:val="24"/>
                <w:szCs w:val="24"/>
              </w:rPr>
              <w:t>; о</w:t>
            </w:r>
            <w:r w:rsidRPr="00D24C5E">
              <w:rPr>
                <w:sz w:val="24"/>
                <w:szCs w:val="24"/>
              </w:rPr>
              <w:t>тражение сущности современного автору общества в рассказе</w:t>
            </w:r>
            <w:r w:rsidR="000108B1">
              <w:rPr>
                <w:sz w:val="24"/>
                <w:szCs w:val="24"/>
              </w:rPr>
              <w:t xml:space="preserve">. </w:t>
            </w:r>
            <w:r w:rsidR="000108B1" w:rsidRPr="00503886">
              <w:rPr>
                <w:sz w:val="24"/>
                <w:szCs w:val="24"/>
              </w:rPr>
              <w:t>Конспектирование</w:t>
            </w:r>
            <w:r w:rsidR="000108B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1B8D1447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0E4FAF34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33724C81" w14:textId="77777777" w:rsidTr="00B24DD2">
        <w:tc>
          <w:tcPr>
            <w:tcW w:w="1376" w:type="dxa"/>
          </w:tcPr>
          <w:p w14:paraId="1E9C6DF8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4.3</w:t>
            </w:r>
          </w:p>
        </w:tc>
        <w:tc>
          <w:tcPr>
            <w:tcW w:w="9222" w:type="dxa"/>
          </w:tcPr>
          <w:p w14:paraId="723381E2" w14:textId="77777777" w:rsidR="00D24C5E" w:rsidRPr="00D24C5E" w:rsidRDefault="00D24C5E" w:rsidP="00D24C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D24C5E">
              <w:rPr>
                <w:b/>
                <w:color w:val="000000"/>
                <w:sz w:val="24"/>
                <w:szCs w:val="24"/>
              </w:rPr>
              <w:t>Практическое занятие.</w:t>
            </w:r>
            <w:r w:rsidRPr="00D24C5E">
              <w:rPr>
                <w:color w:val="000000"/>
                <w:sz w:val="24"/>
                <w:szCs w:val="24"/>
              </w:rPr>
              <w:t xml:space="preserve">  И.С.Тургенев «Милостыня»</w:t>
            </w:r>
          </w:p>
          <w:p w14:paraId="3D0A9D2F" w14:textId="77777777" w:rsidR="00D24C5E" w:rsidRPr="00D24C5E" w:rsidRDefault="00D24C5E" w:rsidP="00D24C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D24C5E">
              <w:rPr>
                <w:color w:val="000000"/>
                <w:sz w:val="24"/>
                <w:szCs w:val="24"/>
              </w:rPr>
              <w:t>Слово об авторах рассказов. Нравственная проблема в стихотворении. Понятие «автор, повествователь, рассказчик, персонаж» (на материале стихотворения)</w:t>
            </w:r>
          </w:p>
        </w:tc>
        <w:tc>
          <w:tcPr>
            <w:tcW w:w="992" w:type="dxa"/>
          </w:tcPr>
          <w:p w14:paraId="5B3CE512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4A2CCAF1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364EFA7" w14:textId="77777777" w:rsidTr="00B24DD2">
        <w:tc>
          <w:tcPr>
            <w:tcW w:w="1376" w:type="dxa"/>
          </w:tcPr>
          <w:p w14:paraId="42EDB93F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4.4</w:t>
            </w:r>
          </w:p>
        </w:tc>
        <w:tc>
          <w:tcPr>
            <w:tcW w:w="9222" w:type="dxa"/>
          </w:tcPr>
          <w:p w14:paraId="34E86B32" w14:textId="77777777" w:rsidR="00D24C5E" w:rsidRPr="00D24C5E" w:rsidRDefault="00D24C5E" w:rsidP="00D24C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D24C5E">
              <w:rPr>
                <w:b/>
                <w:color w:val="000000"/>
                <w:sz w:val="24"/>
                <w:szCs w:val="24"/>
              </w:rPr>
              <w:t>Практическое занятие.</w:t>
            </w:r>
            <w:r w:rsidRPr="00D24C5E">
              <w:rPr>
                <w:color w:val="000000"/>
                <w:sz w:val="24"/>
                <w:szCs w:val="24"/>
              </w:rPr>
              <w:t xml:space="preserve"> М.Цветаева «Тоска по родине! Давно…»</w:t>
            </w:r>
          </w:p>
          <w:p w14:paraId="536537AD" w14:textId="77777777" w:rsidR="00D24C5E" w:rsidRPr="00D24C5E" w:rsidRDefault="00D24C5E" w:rsidP="00D24C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D24C5E">
              <w:rPr>
                <w:color w:val="000000"/>
                <w:sz w:val="24"/>
                <w:szCs w:val="24"/>
              </w:rPr>
              <w:t>Понимание содержания устного и письменного высказывания, основной и дополнительной, явной и скрытой информации</w:t>
            </w:r>
          </w:p>
          <w:p w14:paraId="6D15D1DE" w14:textId="77777777" w:rsidR="00D24C5E" w:rsidRPr="00D24C5E" w:rsidRDefault="00D24C5E" w:rsidP="00D24C5E">
            <w:pPr>
              <w:spacing w:line="240" w:lineRule="atLeast"/>
              <w:rPr>
                <w:color w:val="000000"/>
                <w:sz w:val="24"/>
                <w:szCs w:val="24"/>
              </w:rPr>
            </w:pPr>
            <w:r w:rsidRPr="00D24C5E">
              <w:rPr>
                <w:color w:val="000000"/>
                <w:sz w:val="24"/>
                <w:szCs w:val="24"/>
              </w:rPr>
              <w:t xml:space="preserve"> Слово об авторе стихотворения. О силе любви лирической героини к родине. Выразительные особенности поэтики стихотворения (риторические восклицания, фигуры умолчания, скобки, эллипсисы).</w:t>
            </w:r>
          </w:p>
        </w:tc>
        <w:tc>
          <w:tcPr>
            <w:tcW w:w="992" w:type="dxa"/>
          </w:tcPr>
          <w:p w14:paraId="792132AC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09A1E899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458E258C" w14:textId="77777777" w:rsidTr="00B24DD2">
        <w:tc>
          <w:tcPr>
            <w:tcW w:w="1376" w:type="dxa"/>
          </w:tcPr>
          <w:p w14:paraId="724AAABD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4.5</w:t>
            </w:r>
          </w:p>
        </w:tc>
        <w:tc>
          <w:tcPr>
            <w:tcW w:w="9222" w:type="dxa"/>
          </w:tcPr>
          <w:p w14:paraId="20B08CFB" w14:textId="77777777" w:rsidR="00F85FDB" w:rsidRDefault="00D24C5E" w:rsidP="00D24C5E">
            <w:pPr>
              <w:jc w:val="both"/>
              <w:rPr>
                <w:color w:val="000000"/>
                <w:sz w:val="24"/>
                <w:szCs w:val="24"/>
              </w:rPr>
            </w:pPr>
            <w:r w:rsidRPr="00D24C5E">
              <w:rPr>
                <w:b/>
                <w:color w:val="333333"/>
                <w:sz w:val="24"/>
                <w:szCs w:val="24"/>
              </w:rPr>
              <w:t>Лекционное занятие</w:t>
            </w:r>
            <w:r w:rsidRPr="00D24C5E">
              <w:rPr>
                <w:color w:val="333333"/>
                <w:sz w:val="24"/>
                <w:szCs w:val="24"/>
              </w:rPr>
              <w:t xml:space="preserve"> Биография, творчество</w:t>
            </w:r>
            <w:r w:rsidRPr="00D24C5E">
              <w:rPr>
                <w:color w:val="000000"/>
                <w:sz w:val="24"/>
                <w:szCs w:val="24"/>
              </w:rPr>
              <w:t xml:space="preserve"> М.М.Шукшина. </w:t>
            </w:r>
          </w:p>
          <w:p w14:paraId="35850308" w14:textId="3DC1B910" w:rsidR="00F85FDB" w:rsidRPr="00F85FDB" w:rsidRDefault="00D24C5E" w:rsidP="00F85FDB">
            <w:pPr>
              <w:jc w:val="both"/>
              <w:rPr>
                <w:sz w:val="24"/>
                <w:szCs w:val="24"/>
              </w:rPr>
            </w:pPr>
            <w:r w:rsidRPr="00D24C5E">
              <w:rPr>
                <w:color w:val="000000"/>
                <w:sz w:val="24"/>
                <w:szCs w:val="24"/>
              </w:rPr>
              <w:t>Нравственная проблематика героя в  рассказе «Мастер»; человеческая душа с ее повседневными заботами, тревогами, печалями, радостями.</w:t>
            </w:r>
            <w:r w:rsidR="00F85FDB">
              <w:rPr>
                <w:color w:val="000000"/>
                <w:sz w:val="24"/>
                <w:szCs w:val="24"/>
              </w:rPr>
              <w:t xml:space="preserve"> А</w:t>
            </w:r>
            <w:r w:rsidR="00F85FDB" w:rsidRPr="00F85FDB">
              <w:rPr>
                <w:sz w:val="24"/>
                <w:szCs w:val="24"/>
              </w:rPr>
              <w:t>налитическая работа с текст</w:t>
            </w:r>
            <w:r w:rsidR="00F85FDB">
              <w:rPr>
                <w:sz w:val="24"/>
                <w:szCs w:val="24"/>
              </w:rPr>
              <w:t>ом. Н</w:t>
            </w:r>
            <w:r w:rsidR="00F85FDB" w:rsidRPr="00F85FDB">
              <w:rPr>
                <w:sz w:val="24"/>
                <w:szCs w:val="24"/>
                <w:lang w:eastAsia="en-US"/>
              </w:rPr>
              <w:t xml:space="preserve">аписание </w:t>
            </w:r>
            <w:r w:rsidR="00F85FDB">
              <w:rPr>
                <w:sz w:val="24"/>
                <w:szCs w:val="24"/>
                <w:lang w:eastAsia="en-US"/>
              </w:rPr>
              <w:t>эссе.</w:t>
            </w:r>
          </w:p>
        </w:tc>
        <w:tc>
          <w:tcPr>
            <w:tcW w:w="992" w:type="dxa"/>
          </w:tcPr>
          <w:p w14:paraId="4AD212D0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78288548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6C0C0F9A" w14:textId="77777777" w:rsidTr="00B24DD2">
        <w:tc>
          <w:tcPr>
            <w:tcW w:w="1376" w:type="dxa"/>
          </w:tcPr>
          <w:p w14:paraId="79435894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14:paraId="27AA151C" w14:textId="77777777" w:rsidR="00D24C5E" w:rsidRPr="00D24C5E" w:rsidRDefault="00D24C5E" w:rsidP="00D24C5E">
            <w:pPr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14:paraId="42F8AA04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589F22EF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57C746BA" w14:textId="77777777" w:rsidTr="00B24DD2">
        <w:tc>
          <w:tcPr>
            <w:tcW w:w="1376" w:type="dxa"/>
          </w:tcPr>
          <w:p w14:paraId="25BF6C8D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14:paraId="3BB41C63" w14:textId="428F2242" w:rsidR="00D24C5E" w:rsidRPr="000D2624" w:rsidRDefault="00D24C5E" w:rsidP="000D2624">
            <w:pPr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Практическое занятие.</w:t>
            </w:r>
            <w:r w:rsidRPr="00D24C5E">
              <w:rPr>
                <w:sz w:val="24"/>
                <w:szCs w:val="24"/>
              </w:rPr>
              <w:t xml:space="preserve"> Написание сочинений, эссе, в том числе и на профессиональную тематику</w:t>
            </w:r>
            <w:r w:rsidR="000D2624">
              <w:t xml:space="preserve"> </w:t>
            </w:r>
            <w:r w:rsidR="000D2624">
              <w:rPr>
                <w:sz w:val="24"/>
                <w:szCs w:val="24"/>
              </w:rPr>
              <w:t xml:space="preserve">профессии: </w:t>
            </w:r>
            <w:r w:rsidR="000D2624" w:rsidRPr="000D2624">
              <w:rPr>
                <w:sz w:val="24"/>
                <w:szCs w:val="24"/>
              </w:rPr>
              <w:t>«Сварщик (ручной и частично механизированной сварки (наплавки)</w:t>
            </w:r>
            <w:r w:rsidRPr="00D24C5E">
              <w:rPr>
                <w:sz w:val="24"/>
                <w:szCs w:val="24"/>
              </w:rPr>
              <w:t xml:space="preserve"> с аргументацией примерами из прочитанных текстов. Сформулируйте и обоснуйте свое отношение к позиции автора (рассказчика) по проблеме исходного текста.</w:t>
            </w:r>
          </w:p>
        </w:tc>
        <w:tc>
          <w:tcPr>
            <w:tcW w:w="992" w:type="dxa"/>
          </w:tcPr>
          <w:p w14:paraId="07B1E087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4DFF575C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7F64C108" w14:textId="77777777" w:rsidTr="00B24DD2">
        <w:tc>
          <w:tcPr>
            <w:tcW w:w="1376" w:type="dxa"/>
          </w:tcPr>
          <w:p w14:paraId="12F13367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222" w:type="dxa"/>
          </w:tcPr>
          <w:p w14:paraId="4A4DA420" w14:textId="40A5E266" w:rsidR="00396929" w:rsidRPr="00D24C5E" w:rsidRDefault="00D24C5E" w:rsidP="00396929">
            <w:pPr>
              <w:jc w:val="both"/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 xml:space="preserve">Раздел </w:t>
            </w:r>
            <w:r w:rsidRPr="00D24C5E">
              <w:rPr>
                <w:b/>
                <w:bCs/>
                <w:sz w:val="24"/>
                <w:szCs w:val="24"/>
                <w:lang w:val="en-US"/>
              </w:rPr>
              <w:t>V</w:t>
            </w:r>
            <w:r w:rsidRPr="00D24C5E">
              <w:rPr>
                <w:b/>
                <w:bCs/>
                <w:sz w:val="24"/>
                <w:szCs w:val="24"/>
              </w:rPr>
              <w:t>. «Личность – история – современность»</w:t>
            </w:r>
            <w:r w:rsidRPr="00D24C5E">
              <w:rPr>
                <w:sz w:val="24"/>
                <w:szCs w:val="24"/>
              </w:rPr>
              <w:t xml:space="preserve"> </w:t>
            </w:r>
          </w:p>
          <w:p w14:paraId="1F9E31D3" w14:textId="461D8073" w:rsidR="00D24C5E" w:rsidRPr="00D24C5E" w:rsidRDefault="00D24C5E" w:rsidP="00D24C5E">
            <w:pPr>
              <w:ind w:firstLine="70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EA2919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4" w:type="dxa"/>
            <w:vMerge w:val="restart"/>
          </w:tcPr>
          <w:p w14:paraId="3C375576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ПРб 05, ПРб 07, ПРб 08, </w:t>
            </w:r>
          </w:p>
          <w:p w14:paraId="31D65E3E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ЛР 04, </w:t>
            </w:r>
          </w:p>
          <w:p w14:paraId="07EA4A37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МР 04, МР 07, </w:t>
            </w:r>
          </w:p>
          <w:p w14:paraId="422DE3B7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  <w:p w14:paraId="7585C51C" w14:textId="663C5716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ОК 03; ОК04; ОК 06.</w:t>
            </w:r>
            <w:r w:rsidR="001C5E1A">
              <w:rPr>
                <w:sz w:val="24"/>
                <w:szCs w:val="24"/>
              </w:rPr>
              <w:t xml:space="preserve"> ПК 2.4</w:t>
            </w:r>
          </w:p>
          <w:p w14:paraId="27E7B70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41E2919" w14:textId="77777777" w:rsidTr="00B24DD2">
        <w:tc>
          <w:tcPr>
            <w:tcW w:w="1376" w:type="dxa"/>
          </w:tcPr>
          <w:p w14:paraId="574E5308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5.1</w:t>
            </w:r>
          </w:p>
        </w:tc>
        <w:tc>
          <w:tcPr>
            <w:tcW w:w="9222" w:type="dxa"/>
          </w:tcPr>
          <w:p w14:paraId="0AEC0E4B" w14:textId="399080E6" w:rsidR="00F85FDB" w:rsidRDefault="00D24C5E" w:rsidP="00F85FDB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</w:t>
            </w:r>
            <w:r w:rsidR="001F1C30">
              <w:rPr>
                <w:b/>
                <w:sz w:val="24"/>
                <w:szCs w:val="24"/>
              </w:rPr>
              <w:t xml:space="preserve">. </w:t>
            </w:r>
            <w:r w:rsidRPr="00D24C5E">
              <w:rPr>
                <w:sz w:val="24"/>
                <w:szCs w:val="24"/>
              </w:rPr>
              <w:t xml:space="preserve">В.Ф. Тендряков. «Пара гнедых». </w:t>
            </w:r>
          </w:p>
          <w:p w14:paraId="72D42EF2" w14:textId="46A2EB46" w:rsidR="00D24C5E" w:rsidRPr="00D24C5E" w:rsidRDefault="00F85FDB" w:rsidP="001F1C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Показать на примере героев </w:t>
            </w:r>
            <w:r w:rsidR="001F1C30">
              <w:rPr>
                <w:sz w:val="24"/>
                <w:szCs w:val="24"/>
              </w:rPr>
              <w:t xml:space="preserve">произведения </w:t>
            </w:r>
            <w:r>
              <w:rPr>
                <w:sz w:val="24"/>
                <w:szCs w:val="24"/>
              </w:rPr>
              <w:t>т</w:t>
            </w:r>
            <w:r w:rsidR="00D24C5E" w:rsidRPr="00D24C5E">
              <w:rPr>
                <w:sz w:val="24"/>
                <w:szCs w:val="24"/>
              </w:rPr>
              <w:t>рагеди</w:t>
            </w:r>
            <w:r>
              <w:rPr>
                <w:sz w:val="24"/>
                <w:szCs w:val="24"/>
              </w:rPr>
              <w:t>ю</w:t>
            </w:r>
            <w:r w:rsidR="00D24C5E" w:rsidRPr="00D24C5E">
              <w:rPr>
                <w:sz w:val="24"/>
                <w:szCs w:val="24"/>
              </w:rPr>
              <w:t xml:space="preserve"> периода раскулачивания</w:t>
            </w:r>
            <w:r w:rsidRPr="00D24C5E">
              <w:rPr>
                <w:sz w:val="24"/>
                <w:szCs w:val="24"/>
              </w:rPr>
              <w:t xml:space="preserve"> (время природное и историческое; роль личности в истории; вечное и исторически обусловленное в жизни человека и в культуре; свобода человека в условиях </w:t>
            </w:r>
            <w:r w:rsidRPr="00D24C5E">
              <w:rPr>
                <w:sz w:val="24"/>
                <w:szCs w:val="24"/>
              </w:rPr>
              <w:lastRenderedPageBreak/>
              <w:t>абсолютной несвободы; человек в прошлом, в настоящем и в проектах будущего).</w:t>
            </w:r>
          </w:p>
        </w:tc>
        <w:tc>
          <w:tcPr>
            <w:tcW w:w="992" w:type="dxa"/>
          </w:tcPr>
          <w:p w14:paraId="511A0056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4" w:type="dxa"/>
            <w:vMerge/>
          </w:tcPr>
          <w:p w14:paraId="6D8BB7FC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3BC13388" w14:textId="77777777" w:rsidTr="00B24DD2">
        <w:tc>
          <w:tcPr>
            <w:tcW w:w="1376" w:type="dxa"/>
          </w:tcPr>
          <w:p w14:paraId="341B62F3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9222" w:type="dxa"/>
          </w:tcPr>
          <w:p w14:paraId="4ECCEAAA" w14:textId="5C3A97BA" w:rsidR="001F1C30" w:rsidRDefault="00D24C5E" w:rsidP="00D24C5E">
            <w:pPr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</w:t>
            </w:r>
            <w:r w:rsidR="001F1C30">
              <w:rPr>
                <w:b/>
                <w:sz w:val="24"/>
                <w:szCs w:val="24"/>
              </w:rPr>
              <w:t>.</w:t>
            </w:r>
            <w:r w:rsidRPr="00D24C5E">
              <w:rPr>
                <w:sz w:val="24"/>
                <w:szCs w:val="24"/>
              </w:rPr>
              <w:t xml:space="preserve"> В.Ф.Тендряков  «Хлеб для собаки»</w:t>
            </w:r>
            <w:r w:rsidR="001F1C30">
              <w:rPr>
                <w:sz w:val="24"/>
                <w:szCs w:val="24"/>
              </w:rPr>
              <w:t>.</w:t>
            </w:r>
          </w:p>
          <w:p w14:paraId="19AFC6F7" w14:textId="72C59E1D" w:rsidR="00D24C5E" w:rsidRPr="00D24C5E" w:rsidRDefault="001F1C30" w:rsidP="00D24C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Показать на примере героев произведения т</w:t>
            </w:r>
            <w:r w:rsidRPr="00D24C5E">
              <w:rPr>
                <w:sz w:val="24"/>
                <w:szCs w:val="24"/>
              </w:rPr>
              <w:t>рагеди</w:t>
            </w:r>
            <w:r>
              <w:rPr>
                <w:sz w:val="24"/>
                <w:szCs w:val="24"/>
              </w:rPr>
              <w:t>ю</w:t>
            </w:r>
            <w:r w:rsidRPr="00D24C5E">
              <w:rPr>
                <w:sz w:val="24"/>
                <w:szCs w:val="24"/>
              </w:rPr>
              <w:t xml:space="preserve"> периода раскулачивания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      </w:r>
          </w:p>
        </w:tc>
        <w:tc>
          <w:tcPr>
            <w:tcW w:w="992" w:type="dxa"/>
          </w:tcPr>
          <w:p w14:paraId="0770BE89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14:paraId="0B4A4838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59A4AF86" w14:textId="77777777" w:rsidTr="00B24DD2">
        <w:tc>
          <w:tcPr>
            <w:tcW w:w="1376" w:type="dxa"/>
          </w:tcPr>
          <w:p w14:paraId="7DE2C22B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14:paraId="7F3FDCAF" w14:textId="77777777" w:rsidR="00D24C5E" w:rsidRPr="00D24C5E" w:rsidRDefault="00D24C5E" w:rsidP="00D24C5E">
            <w:pPr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14:paraId="50022986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14:paraId="7DFFCE92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7A6A3609" w14:textId="77777777" w:rsidTr="00B24DD2">
        <w:tc>
          <w:tcPr>
            <w:tcW w:w="1376" w:type="dxa"/>
          </w:tcPr>
          <w:p w14:paraId="1DEE8485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22" w:type="dxa"/>
          </w:tcPr>
          <w:p w14:paraId="145806C5" w14:textId="1D0342E4" w:rsidR="000D2624" w:rsidRPr="000D2624" w:rsidRDefault="00D24C5E" w:rsidP="000D2624">
            <w:pPr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Практическое занятие</w:t>
            </w:r>
            <w:r w:rsidRPr="00D24C5E">
              <w:rPr>
                <w:sz w:val="24"/>
                <w:szCs w:val="24"/>
              </w:rPr>
              <w:t>. Навык интерпретации художественного произведения, осмысление поднятых в нем нравственных пробле</w:t>
            </w:r>
            <w:r w:rsidR="000D2624">
              <w:rPr>
                <w:sz w:val="24"/>
                <w:szCs w:val="24"/>
              </w:rPr>
              <w:t xml:space="preserve">м и его применение в </w:t>
            </w:r>
            <w:r w:rsidR="000D2624" w:rsidRPr="000D2624">
              <w:rPr>
                <w:sz w:val="24"/>
                <w:szCs w:val="24"/>
              </w:rPr>
              <w:t xml:space="preserve">профессии: </w:t>
            </w:r>
          </w:p>
          <w:p w14:paraId="20FCE56B" w14:textId="77777777" w:rsidR="00F70BC1" w:rsidRDefault="000D2624" w:rsidP="000D2624">
            <w:pPr>
              <w:rPr>
                <w:sz w:val="24"/>
                <w:szCs w:val="24"/>
              </w:rPr>
            </w:pPr>
            <w:r w:rsidRPr="000D2624">
              <w:rPr>
                <w:sz w:val="24"/>
                <w:szCs w:val="24"/>
              </w:rPr>
              <w:t>«Сварщик (ручной и частично механизированной сварки (наплавки)</w:t>
            </w:r>
            <w:r>
              <w:rPr>
                <w:sz w:val="24"/>
                <w:szCs w:val="24"/>
              </w:rPr>
              <w:t xml:space="preserve">. </w:t>
            </w:r>
          </w:p>
          <w:p w14:paraId="625E97D0" w14:textId="2485182B" w:rsidR="00D24C5E" w:rsidRPr="00D24C5E" w:rsidRDefault="00D24C5E" w:rsidP="000D2624">
            <w:pPr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Сочинение-рассуждение на темы: «В чем нравственная сила добра?», «Почему нужно быть милосердным?».</w:t>
            </w:r>
          </w:p>
        </w:tc>
        <w:tc>
          <w:tcPr>
            <w:tcW w:w="992" w:type="dxa"/>
          </w:tcPr>
          <w:p w14:paraId="61F2FAED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1</w:t>
            </w:r>
          </w:p>
        </w:tc>
        <w:tc>
          <w:tcPr>
            <w:tcW w:w="3114" w:type="dxa"/>
            <w:vMerge/>
          </w:tcPr>
          <w:p w14:paraId="4191334F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1256C366" w14:textId="77777777" w:rsidTr="00B24DD2">
        <w:tc>
          <w:tcPr>
            <w:tcW w:w="1376" w:type="dxa"/>
          </w:tcPr>
          <w:p w14:paraId="57A7FD64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222" w:type="dxa"/>
          </w:tcPr>
          <w:p w14:paraId="62B0C48F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 xml:space="preserve">Раздел </w:t>
            </w:r>
            <w:r w:rsidRPr="00D24C5E">
              <w:rPr>
                <w:b/>
                <w:bCs/>
                <w:sz w:val="24"/>
                <w:szCs w:val="24"/>
                <w:lang w:val="en-US"/>
              </w:rPr>
              <w:t>VI</w:t>
            </w:r>
            <w:r w:rsidRPr="00D24C5E">
              <w:rPr>
                <w:b/>
                <w:bCs/>
                <w:sz w:val="24"/>
                <w:szCs w:val="24"/>
              </w:rPr>
              <w:t xml:space="preserve">. </w:t>
            </w:r>
            <w:r w:rsidRPr="00D24C5E">
              <w:rPr>
                <w:b/>
                <w:sz w:val="24"/>
                <w:szCs w:val="24"/>
              </w:rPr>
              <w:t>Литература родного края</w:t>
            </w:r>
          </w:p>
        </w:tc>
        <w:tc>
          <w:tcPr>
            <w:tcW w:w="992" w:type="dxa"/>
          </w:tcPr>
          <w:p w14:paraId="32719CFC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4" w:type="dxa"/>
            <w:vMerge w:val="restart"/>
          </w:tcPr>
          <w:p w14:paraId="4BA02CC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ПРб 03 ПРб 06, ПРб 07, ПРб 10,  </w:t>
            </w:r>
          </w:p>
          <w:p w14:paraId="5AE21E0A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ЛР 01, ЛР 04, </w:t>
            </w:r>
          </w:p>
          <w:p w14:paraId="2FA7405F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МР 04, </w:t>
            </w:r>
          </w:p>
          <w:p w14:paraId="3E5D5514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 xml:space="preserve">ОК 02; ОК 03; </w:t>
            </w:r>
          </w:p>
          <w:p w14:paraId="33E5CB19" w14:textId="77777777" w:rsid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ОК 05; ОК 06.</w:t>
            </w:r>
          </w:p>
          <w:p w14:paraId="1D95AE91" w14:textId="11AD4B56" w:rsidR="001C5E1A" w:rsidRPr="00D24C5E" w:rsidRDefault="001C5E1A" w:rsidP="00D24C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 ПК 1.4 ПК 2.2 ПК 2.4</w:t>
            </w:r>
          </w:p>
        </w:tc>
      </w:tr>
      <w:tr w:rsidR="00D24C5E" w:rsidRPr="00D24C5E" w14:paraId="34B8C077" w14:textId="77777777" w:rsidTr="00B24DD2">
        <w:tc>
          <w:tcPr>
            <w:tcW w:w="1376" w:type="dxa"/>
          </w:tcPr>
          <w:p w14:paraId="2592E7EA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9222" w:type="dxa"/>
          </w:tcPr>
          <w:p w14:paraId="2845FACA" w14:textId="77777777" w:rsidR="00FD117C" w:rsidRDefault="00D24C5E" w:rsidP="00D24C5E">
            <w:pPr>
              <w:spacing w:line="240" w:lineRule="atLeast"/>
              <w:rPr>
                <w:rFonts w:eastAsia="Calibri"/>
                <w:color w:val="000000"/>
                <w:sz w:val="24"/>
                <w:szCs w:val="24"/>
              </w:rPr>
            </w:pPr>
            <w:r w:rsidRPr="00D24C5E">
              <w:rPr>
                <w:rFonts w:eastAsia="Calibri"/>
                <w:b/>
                <w:sz w:val="24"/>
                <w:szCs w:val="24"/>
                <w:shd w:val="clear" w:color="auto" w:fill="FFFFFF"/>
              </w:rPr>
              <w:t>Практическое занятие.</w:t>
            </w: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Жизнь и творчество А.А. Шогенцукова.</w:t>
            </w:r>
            <w:r w:rsidRPr="00D24C5E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  <w:p w14:paraId="0FD7B6E8" w14:textId="64E4600F" w:rsidR="00D24C5E" w:rsidRPr="00D24C5E" w:rsidRDefault="00D24C5E" w:rsidP="00D24C5E">
            <w:pPr>
              <w:spacing w:line="240" w:lineRule="atLeast"/>
              <w:rPr>
                <w:sz w:val="24"/>
                <w:szCs w:val="24"/>
              </w:rPr>
            </w:pPr>
            <w:r w:rsidRPr="00D24C5E">
              <w:rPr>
                <w:rFonts w:eastAsia="Calibri"/>
                <w:color w:val="000000"/>
                <w:sz w:val="24"/>
                <w:szCs w:val="24"/>
              </w:rPr>
              <w:t>Национальная самобытность поэзии Али Шогенцукова. Анализ стихотворения «Одинокий листок».</w:t>
            </w:r>
            <w:r w:rsidRPr="00D24C5E">
              <w:rPr>
                <w:sz w:val="24"/>
                <w:szCs w:val="24"/>
              </w:rPr>
              <w:t xml:space="preserve"> (</w:t>
            </w: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>На материале стихотворения)</w:t>
            </w:r>
            <w:r w:rsidRPr="00D24C5E">
              <w:rPr>
                <w:sz w:val="24"/>
                <w:szCs w:val="24"/>
              </w:rPr>
              <w:t xml:space="preserve"> познавать основные виды тропов, построенных на переносном значении слова (метафора, эпитет, олицетворение);</w:t>
            </w:r>
          </w:p>
          <w:p w14:paraId="61908CEA" w14:textId="77777777" w:rsidR="00D24C5E" w:rsidRPr="00D24C5E" w:rsidRDefault="00D24C5E" w:rsidP="00D24C5E">
            <w:pPr>
              <w:jc w:val="both"/>
              <w:rPr>
                <w:b/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- выразительно читать тексты художественной литературы.</w:t>
            </w:r>
          </w:p>
        </w:tc>
        <w:tc>
          <w:tcPr>
            <w:tcW w:w="992" w:type="dxa"/>
          </w:tcPr>
          <w:p w14:paraId="017AD46A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60338D18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12156EBF" w14:textId="77777777" w:rsidTr="00B24DD2">
        <w:tc>
          <w:tcPr>
            <w:tcW w:w="1376" w:type="dxa"/>
          </w:tcPr>
          <w:p w14:paraId="2EBC6601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6.2</w:t>
            </w:r>
          </w:p>
        </w:tc>
        <w:tc>
          <w:tcPr>
            <w:tcW w:w="9222" w:type="dxa"/>
          </w:tcPr>
          <w:p w14:paraId="0A1E42C7" w14:textId="77777777" w:rsidR="00FD117C" w:rsidRDefault="00D24C5E" w:rsidP="00D24C5E">
            <w:pPr>
              <w:jc w:val="both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</w:t>
            </w: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Жизнь и творчество Адама Шогенцукова. </w:t>
            </w:r>
          </w:p>
          <w:p w14:paraId="0CA206DD" w14:textId="4A8C12AC" w:rsidR="00D24C5E" w:rsidRPr="00FD117C" w:rsidRDefault="00D24C5E" w:rsidP="00FD117C">
            <w:pPr>
              <w:shd w:val="clear" w:color="auto" w:fill="FFFFFF"/>
              <w:textAlignment w:val="baseline"/>
              <w:outlineLvl w:val="1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>Тема Человека и Природы в творчестве А.Шогенцукова</w:t>
            </w:r>
            <w:r w:rsidR="00FD117C">
              <w:rPr>
                <w:rFonts w:eastAsia="Calibri"/>
                <w:sz w:val="24"/>
                <w:szCs w:val="24"/>
                <w:shd w:val="clear" w:color="auto" w:fill="FFFFFF"/>
              </w:rPr>
              <w:t>.</w:t>
            </w:r>
            <w:r w:rsidR="00FD117C" w:rsidRPr="00FD117C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  <w:r w:rsidR="00FD117C">
              <w:rPr>
                <w:rFonts w:eastAsia="Calibri"/>
                <w:sz w:val="24"/>
                <w:szCs w:val="24"/>
                <w:shd w:val="clear" w:color="auto" w:fill="FFFFFF"/>
              </w:rPr>
              <w:t>П</w:t>
            </w:r>
            <w:r w:rsidR="00FD117C" w:rsidRPr="00FD117C">
              <w:rPr>
                <w:rFonts w:eastAsia="Calibri"/>
                <w:sz w:val="24"/>
                <w:szCs w:val="24"/>
                <w:shd w:val="clear" w:color="auto" w:fill="FFFFFF"/>
              </w:rPr>
              <w:t>ознакомить учащихся с биографией писателя; показать его сложную и трагичную жизнь; раскрыть роль А.О. Шогенцукова в кабардинской литературе.</w:t>
            </w:r>
          </w:p>
        </w:tc>
        <w:tc>
          <w:tcPr>
            <w:tcW w:w="992" w:type="dxa"/>
          </w:tcPr>
          <w:p w14:paraId="3EEDFF3D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4B658E6B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EC5DD7A" w14:textId="77777777" w:rsidTr="00B24DD2">
        <w:tc>
          <w:tcPr>
            <w:tcW w:w="1376" w:type="dxa"/>
          </w:tcPr>
          <w:p w14:paraId="5B4660FD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6.3</w:t>
            </w:r>
          </w:p>
        </w:tc>
        <w:tc>
          <w:tcPr>
            <w:tcW w:w="9222" w:type="dxa"/>
          </w:tcPr>
          <w:p w14:paraId="3603AE51" w14:textId="6687BB04" w:rsidR="00D24C5E" w:rsidRDefault="00D24C5E" w:rsidP="00D24C5E">
            <w:pPr>
              <w:textAlignment w:val="baseline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C5E">
              <w:rPr>
                <w:rFonts w:eastAsia="Calibri"/>
                <w:b/>
                <w:sz w:val="24"/>
                <w:szCs w:val="24"/>
                <w:shd w:val="clear" w:color="auto" w:fill="FFFFFF"/>
              </w:rPr>
              <w:t>Лекционное занятие</w:t>
            </w: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. Жизненный путь А.Кешокова. Дружба А.Кешокова с К.Кулиевым. </w:t>
            </w:r>
          </w:p>
          <w:p w14:paraId="001E690A" w14:textId="77B29BEB" w:rsidR="00F47740" w:rsidRPr="006E4EB2" w:rsidRDefault="006E4EB2" w:rsidP="006E4EB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6E4EB2">
              <w:rPr>
                <w:color w:val="000000"/>
                <w:sz w:val="24"/>
                <w:szCs w:val="24"/>
              </w:rPr>
              <w:t>Обеспечить максимальное восприятие и раскрытие задушевности лирики Кешокова.</w:t>
            </w:r>
          </w:p>
          <w:p w14:paraId="46431C30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Анализ стихотворения </w:t>
            </w:r>
            <w:r w:rsidRPr="00D24C5E">
              <w:rPr>
                <w:rFonts w:eastAsia="Calibri"/>
                <w:b/>
                <w:sz w:val="24"/>
                <w:szCs w:val="24"/>
                <w:shd w:val="clear" w:color="auto" w:fill="FFFFFF"/>
              </w:rPr>
              <w:t>«Кайсыну Кулиеву».</w:t>
            </w:r>
          </w:p>
        </w:tc>
        <w:tc>
          <w:tcPr>
            <w:tcW w:w="992" w:type="dxa"/>
          </w:tcPr>
          <w:p w14:paraId="179D3136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04759AF2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6CFBBC3D" w14:textId="77777777" w:rsidTr="00B24DD2">
        <w:tc>
          <w:tcPr>
            <w:tcW w:w="1376" w:type="dxa"/>
          </w:tcPr>
          <w:p w14:paraId="77CE678F" w14:textId="77777777" w:rsidR="00D24C5E" w:rsidRPr="00D24C5E" w:rsidRDefault="00D24C5E" w:rsidP="00D24C5E">
            <w:pPr>
              <w:jc w:val="center"/>
              <w:rPr>
                <w:sz w:val="24"/>
                <w:szCs w:val="24"/>
              </w:rPr>
            </w:pPr>
            <w:r w:rsidRPr="00D24C5E">
              <w:rPr>
                <w:sz w:val="24"/>
                <w:szCs w:val="24"/>
              </w:rPr>
              <w:t>6.4</w:t>
            </w:r>
          </w:p>
        </w:tc>
        <w:tc>
          <w:tcPr>
            <w:tcW w:w="9222" w:type="dxa"/>
          </w:tcPr>
          <w:p w14:paraId="51407AA2" w14:textId="77777777" w:rsid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</w:t>
            </w:r>
            <w:r w:rsidRPr="00D24C5E">
              <w:rPr>
                <w:sz w:val="24"/>
                <w:szCs w:val="24"/>
              </w:rPr>
              <w:t xml:space="preserve"> Жизнь и творческий путь Кайсына Кулиева</w:t>
            </w:r>
            <w:r w:rsidR="006E4EB2">
              <w:rPr>
                <w:sz w:val="24"/>
                <w:szCs w:val="24"/>
              </w:rPr>
              <w:t>.</w:t>
            </w:r>
          </w:p>
          <w:p w14:paraId="4467DBC6" w14:textId="0EC20E65" w:rsidR="006E4EB2" w:rsidRPr="006E4EB2" w:rsidRDefault="006E4EB2" w:rsidP="006E4EB2">
            <w:pPr>
              <w:rPr>
                <w:rFonts w:eastAsia="Calibri"/>
                <w:sz w:val="24"/>
                <w:szCs w:val="24"/>
              </w:rPr>
            </w:pPr>
            <w:r w:rsidRPr="006E4EB2">
              <w:rPr>
                <w:rFonts w:eastAsia="Calibri"/>
                <w:sz w:val="24"/>
                <w:szCs w:val="24"/>
              </w:rPr>
              <w:t>Сформировать представление о поэзии малых народов России, живущих на Кавказе</w:t>
            </w:r>
            <w:r>
              <w:rPr>
                <w:rFonts w:eastAsia="Calibri"/>
                <w:sz w:val="24"/>
                <w:szCs w:val="24"/>
              </w:rPr>
              <w:t>; по</w:t>
            </w:r>
            <w:r w:rsidRPr="006E4EB2">
              <w:rPr>
                <w:rFonts w:eastAsia="Calibri"/>
                <w:sz w:val="24"/>
                <w:szCs w:val="24"/>
              </w:rPr>
              <w:t>знаком</w:t>
            </w:r>
            <w:r>
              <w:rPr>
                <w:rFonts w:eastAsia="Calibri"/>
                <w:sz w:val="24"/>
                <w:szCs w:val="24"/>
              </w:rPr>
              <w:t>ить</w:t>
            </w:r>
            <w:r w:rsidRPr="006E4EB2">
              <w:rPr>
                <w:rFonts w:eastAsia="Calibri"/>
                <w:sz w:val="24"/>
                <w:szCs w:val="24"/>
              </w:rPr>
              <w:t xml:space="preserve"> с творчеством К.Кулиева</w:t>
            </w:r>
            <w:r>
              <w:rPr>
                <w:rFonts w:eastAsia="Calibri"/>
                <w:sz w:val="24"/>
                <w:szCs w:val="24"/>
              </w:rPr>
              <w:t>; ф</w:t>
            </w:r>
            <w:r w:rsidRPr="006E4EB2">
              <w:rPr>
                <w:rFonts w:eastAsia="Calibri"/>
                <w:sz w:val="24"/>
                <w:szCs w:val="24"/>
              </w:rPr>
              <w:t>ормиров</w:t>
            </w:r>
            <w:r>
              <w:rPr>
                <w:rFonts w:eastAsia="Calibri"/>
                <w:sz w:val="24"/>
                <w:szCs w:val="24"/>
              </w:rPr>
              <w:t>ать</w:t>
            </w:r>
            <w:r w:rsidRPr="006E4EB2">
              <w:rPr>
                <w:rFonts w:eastAsia="Calibri"/>
                <w:sz w:val="24"/>
                <w:szCs w:val="24"/>
              </w:rPr>
              <w:t xml:space="preserve"> умения анализировать стихотворный текст.</w:t>
            </w:r>
          </w:p>
        </w:tc>
        <w:tc>
          <w:tcPr>
            <w:tcW w:w="992" w:type="dxa"/>
          </w:tcPr>
          <w:p w14:paraId="5F671A76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116F116A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34F502B9" w14:textId="77777777" w:rsidTr="00B24DD2">
        <w:tc>
          <w:tcPr>
            <w:tcW w:w="1376" w:type="dxa"/>
          </w:tcPr>
          <w:p w14:paraId="10715ADC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6.5</w:t>
            </w:r>
          </w:p>
        </w:tc>
        <w:tc>
          <w:tcPr>
            <w:tcW w:w="9222" w:type="dxa"/>
          </w:tcPr>
          <w:p w14:paraId="40DAE365" w14:textId="77777777" w:rsidR="009E4ABA" w:rsidRDefault="00D24C5E" w:rsidP="00D24C5E">
            <w:pPr>
              <w:jc w:val="both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C5E">
              <w:rPr>
                <w:rFonts w:eastAsia="Calibri"/>
                <w:b/>
                <w:sz w:val="24"/>
                <w:szCs w:val="24"/>
                <w:shd w:val="clear" w:color="auto" w:fill="FFFFFF"/>
              </w:rPr>
              <w:t>Лекционное занятие</w:t>
            </w: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. Жизнь и творчество поэта Расула Гамзатова. </w:t>
            </w:r>
          </w:p>
          <w:p w14:paraId="67B77692" w14:textId="6A0EA110" w:rsidR="00D24C5E" w:rsidRPr="009E4ABA" w:rsidRDefault="00D24C5E" w:rsidP="009E4ABA">
            <w:pPr>
              <w:shd w:val="clear" w:color="auto" w:fill="FFFFFF"/>
              <w:spacing w:line="240" w:lineRule="atLeast"/>
              <w:rPr>
                <w:color w:val="333333"/>
                <w:sz w:val="24"/>
                <w:szCs w:val="24"/>
              </w:rPr>
            </w:pPr>
            <w:r w:rsidRPr="00D95685">
              <w:rPr>
                <w:rFonts w:eastAsia="Calibri"/>
                <w:sz w:val="24"/>
                <w:szCs w:val="24"/>
                <w:shd w:val="clear" w:color="auto" w:fill="FFFFFF"/>
              </w:rPr>
              <w:t>Отражение мудрости и мироощущения  народов Дагестана и всего Кавказа в творчестве Расула Гамзатова</w:t>
            </w:r>
            <w:r w:rsidR="009E4ABA" w:rsidRPr="00D95685">
              <w:rPr>
                <w:rFonts w:eastAsia="Calibri"/>
                <w:sz w:val="24"/>
                <w:szCs w:val="24"/>
                <w:shd w:val="clear" w:color="auto" w:fill="FFFFFF"/>
              </w:rPr>
              <w:t>.</w:t>
            </w:r>
            <w:r w:rsidR="009E4ABA" w:rsidRPr="00D95685">
              <w:rPr>
                <w:sz w:val="24"/>
                <w:szCs w:val="24"/>
              </w:rPr>
              <w:t xml:space="preserve"> Знакомство с интересными фактами жизни дагестанского поэта Расула Гамзатова, обучить выразительному чтению стихотворений, анализу поэтических произведений, эстетическому восприятию </w:t>
            </w:r>
            <w:r w:rsidR="009E4ABA" w:rsidRPr="00D95685">
              <w:rPr>
                <w:sz w:val="24"/>
                <w:szCs w:val="24"/>
              </w:rPr>
              <w:lastRenderedPageBreak/>
              <w:t>лирического произведения.</w:t>
            </w:r>
          </w:p>
        </w:tc>
        <w:tc>
          <w:tcPr>
            <w:tcW w:w="992" w:type="dxa"/>
          </w:tcPr>
          <w:p w14:paraId="044CB847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114" w:type="dxa"/>
            <w:vMerge/>
          </w:tcPr>
          <w:p w14:paraId="0E462B3A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B910D84" w14:textId="77777777" w:rsidTr="00B24DD2">
        <w:tc>
          <w:tcPr>
            <w:tcW w:w="1376" w:type="dxa"/>
          </w:tcPr>
          <w:p w14:paraId="367644F4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lastRenderedPageBreak/>
              <w:t>6.6</w:t>
            </w:r>
          </w:p>
        </w:tc>
        <w:tc>
          <w:tcPr>
            <w:tcW w:w="9222" w:type="dxa"/>
          </w:tcPr>
          <w:p w14:paraId="7C9FC408" w14:textId="77777777" w:rsidR="00D95685" w:rsidRDefault="00D24C5E" w:rsidP="00D24C5E">
            <w:pPr>
              <w:jc w:val="both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24C5E">
              <w:rPr>
                <w:rFonts w:eastAsia="Calibri"/>
                <w:b/>
                <w:sz w:val="24"/>
                <w:szCs w:val="24"/>
                <w:shd w:val="clear" w:color="auto" w:fill="FFFFFF"/>
              </w:rPr>
              <w:t>Лекционное занятие</w:t>
            </w:r>
            <w:r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Знакомство с личностью К.Мечиева - выразителем жизненной трагедии простого народа.</w:t>
            </w:r>
          </w:p>
          <w:p w14:paraId="724024FF" w14:textId="0FEE8581" w:rsidR="00D24C5E" w:rsidRPr="00D24C5E" w:rsidRDefault="00D95685" w:rsidP="00D24C5E">
            <w:pPr>
              <w:jc w:val="both"/>
              <w:rPr>
                <w:rFonts w:eastAsia="Calibri"/>
                <w:sz w:val="24"/>
                <w:szCs w:val="24"/>
                <w:shd w:val="clear" w:color="auto" w:fill="FFFFFF"/>
              </w:rPr>
            </w:pPr>
            <w:r w:rsidRPr="00D95685">
              <w:rPr>
                <w:rFonts w:eastAsia="Calibri"/>
                <w:sz w:val="24"/>
                <w:szCs w:val="24"/>
                <w:shd w:val="clear" w:color="auto" w:fill="FFFFFF"/>
              </w:rPr>
              <w:t>Познакомить студентов с главными темами творчества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К.Мечиева. Показать о</w:t>
            </w:r>
            <w:r w:rsidR="00D24C5E" w:rsidRPr="00D24C5E">
              <w:rPr>
                <w:rFonts w:eastAsia="Calibri"/>
                <w:sz w:val="24"/>
                <w:szCs w:val="24"/>
                <w:shd w:val="clear" w:color="auto" w:fill="FFFFFF"/>
              </w:rPr>
              <w:t>собое место в творчестве К.Мечиева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>, которые</w:t>
            </w:r>
            <w:r w:rsidR="00D24C5E"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занимают патриотическ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>ую</w:t>
            </w:r>
            <w:r w:rsidR="00D24C5E"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лирик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>у</w:t>
            </w:r>
            <w:r w:rsidR="00D24C5E" w:rsidRPr="00D24C5E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и творчество в депортации.</w:t>
            </w:r>
          </w:p>
        </w:tc>
        <w:tc>
          <w:tcPr>
            <w:tcW w:w="992" w:type="dxa"/>
          </w:tcPr>
          <w:p w14:paraId="21D83B1B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7F604702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7F0C6420" w14:textId="77777777" w:rsidTr="00B24DD2">
        <w:tc>
          <w:tcPr>
            <w:tcW w:w="1376" w:type="dxa"/>
          </w:tcPr>
          <w:p w14:paraId="76C0491B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222" w:type="dxa"/>
          </w:tcPr>
          <w:p w14:paraId="49C18DF0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992" w:type="dxa"/>
          </w:tcPr>
          <w:p w14:paraId="216F1737" w14:textId="77777777" w:rsidR="00D24C5E" w:rsidRPr="00D24C5E" w:rsidRDefault="00D24C5E" w:rsidP="00D24C5E">
            <w:pPr>
              <w:jc w:val="center"/>
              <w:rPr>
                <w:b/>
                <w:bCs/>
                <w:sz w:val="24"/>
                <w:szCs w:val="24"/>
              </w:rPr>
            </w:pPr>
            <w:r w:rsidRPr="00D24C5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3DDA6974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3AA2F73F" w14:textId="77777777" w:rsidTr="00B24DD2">
        <w:tc>
          <w:tcPr>
            <w:tcW w:w="1376" w:type="dxa"/>
          </w:tcPr>
          <w:p w14:paraId="196A096D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6.8</w:t>
            </w:r>
          </w:p>
        </w:tc>
        <w:tc>
          <w:tcPr>
            <w:tcW w:w="9222" w:type="dxa"/>
          </w:tcPr>
          <w:p w14:paraId="3A956105" w14:textId="2EA7E29E" w:rsidR="00D24C5E" w:rsidRPr="00D24C5E" w:rsidRDefault="00D24C5E" w:rsidP="00D73664">
            <w:pPr>
              <w:jc w:val="both"/>
              <w:rPr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Лекционное занятие</w:t>
            </w:r>
            <w:r w:rsidRPr="00D24C5E">
              <w:rPr>
                <w:sz w:val="24"/>
                <w:szCs w:val="24"/>
              </w:rPr>
              <w:t xml:space="preserve"> Составление связного высказывания с использованием предложений определенной структуры на профессиональные темы </w:t>
            </w:r>
            <w:r w:rsidR="00D73664">
              <w:rPr>
                <w:sz w:val="24"/>
                <w:szCs w:val="24"/>
              </w:rPr>
              <w:t xml:space="preserve">профессии: </w:t>
            </w:r>
            <w:r w:rsidR="00D73664" w:rsidRPr="00D73664">
              <w:rPr>
                <w:sz w:val="24"/>
                <w:szCs w:val="24"/>
              </w:rPr>
              <w:t>«Сварщик (ручной и частично механизированной сварки (наплавки)</w:t>
            </w:r>
            <w:r w:rsidR="007B3BDE">
              <w:rPr>
                <w:sz w:val="24"/>
                <w:szCs w:val="24"/>
              </w:rPr>
              <w:t xml:space="preserve">. </w:t>
            </w:r>
            <w:r w:rsidRPr="00D24C5E">
              <w:rPr>
                <w:sz w:val="24"/>
                <w:szCs w:val="24"/>
              </w:rPr>
              <w:t xml:space="preserve">«Читая - размышляем…»: аналитическая беседа по произведениям поэтов и писателей родного края. Определение роли художественной литературы для </w:t>
            </w:r>
            <w:r w:rsidR="00D73664">
              <w:rPr>
                <w:sz w:val="24"/>
                <w:szCs w:val="24"/>
              </w:rPr>
              <w:t>с</w:t>
            </w:r>
            <w:r w:rsidR="00D73664" w:rsidRPr="00D73664">
              <w:rPr>
                <w:sz w:val="24"/>
                <w:szCs w:val="24"/>
              </w:rPr>
              <w:t>варщик</w:t>
            </w:r>
            <w:r w:rsidR="00D73664">
              <w:rPr>
                <w:sz w:val="24"/>
                <w:szCs w:val="24"/>
              </w:rPr>
              <w:t>ов</w:t>
            </w:r>
            <w:r w:rsidR="00D73664" w:rsidRPr="00D73664">
              <w:rPr>
                <w:sz w:val="24"/>
                <w:szCs w:val="24"/>
              </w:rPr>
              <w:t xml:space="preserve"> (ручной и частично механизированной сварки (наплавки)</w:t>
            </w:r>
            <w:r w:rsidR="00D73664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FB7CE1E" w14:textId="77777777" w:rsidR="00D24C5E" w:rsidRPr="00D24C5E" w:rsidRDefault="00D24C5E" w:rsidP="00D24C5E">
            <w:pPr>
              <w:jc w:val="center"/>
              <w:rPr>
                <w:bCs/>
                <w:sz w:val="24"/>
                <w:szCs w:val="24"/>
              </w:rPr>
            </w:pPr>
            <w:r w:rsidRPr="00D24C5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4" w:type="dxa"/>
            <w:vMerge/>
          </w:tcPr>
          <w:p w14:paraId="196B0B73" w14:textId="77777777" w:rsidR="00D24C5E" w:rsidRPr="00D24C5E" w:rsidRDefault="00D24C5E" w:rsidP="00D24C5E">
            <w:pPr>
              <w:jc w:val="both"/>
              <w:rPr>
                <w:sz w:val="24"/>
                <w:szCs w:val="24"/>
              </w:rPr>
            </w:pPr>
          </w:p>
        </w:tc>
      </w:tr>
      <w:tr w:rsidR="00D24C5E" w:rsidRPr="00D24C5E" w14:paraId="2E479FF4" w14:textId="77777777" w:rsidTr="00B24DD2">
        <w:tc>
          <w:tcPr>
            <w:tcW w:w="1376" w:type="dxa"/>
          </w:tcPr>
          <w:p w14:paraId="18F3F5C5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22" w:type="dxa"/>
          </w:tcPr>
          <w:p w14:paraId="62283DC9" w14:textId="77777777" w:rsidR="00D24C5E" w:rsidRPr="00D24C5E" w:rsidRDefault="00D24C5E" w:rsidP="00D24C5E">
            <w:pPr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14:paraId="3CD74334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4" w:type="dxa"/>
            <w:vMerge w:val="restart"/>
          </w:tcPr>
          <w:p w14:paraId="2939ED0C" w14:textId="77777777" w:rsidR="00D24C5E" w:rsidRPr="00D24C5E" w:rsidRDefault="00D24C5E" w:rsidP="00D24C5E">
            <w:pPr>
              <w:rPr>
                <w:sz w:val="24"/>
                <w:szCs w:val="24"/>
              </w:rPr>
            </w:pPr>
          </w:p>
        </w:tc>
      </w:tr>
      <w:tr w:rsidR="00D24C5E" w:rsidRPr="00D24C5E" w14:paraId="5F486F3B" w14:textId="77777777" w:rsidTr="00B24DD2">
        <w:tc>
          <w:tcPr>
            <w:tcW w:w="1376" w:type="dxa"/>
          </w:tcPr>
          <w:p w14:paraId="0CD02F22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22" w:type="dxa"/>
          </w:tcPr>
          <w:p w14:paraId="29ACD683" w14:textId="77777777" w:rsidR="00D24C5E" w:rsidRPr="00D24C5E" w:rsidRDefault="00D24C5E" w:rsidP="00D24C5E">
            <w:pPr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14:paraId="66AE2B0A" w14:textId="77777777" w:rsidR="00D24C5E" w:rsidRPr="00D24C5E" w:rsidRDefault="00D24C5E" w:rsidP="00D24C5E">
            <w:pPr>
              <w:jc w:val="center"/>
              <w:rPr>
                <w:b/>
                <w:sz w:val="24"/>
                <w:szCs w:val="24"/>
              </w:rPr>
            </w:pPr>
            <w:r w:rsidRPr="00D24C5E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3114" w:type="dxa"/>
            <w:vMerge/>
          </w:tcPr>
          <w:p w14:paraId="42B61B77" w14:textId="77777777" w:rsidR="00D24C5E" w:rsidRPr="00D24C5E" w:rsidRDefault="00D24C5E" w:rsidP="00D24C5E">
            <w:pPr>
              <w:rPr>
                <w:sz w:val="24"/>
                <w:szCs w:val="24"/>
              </w:rPr>
            </w:pPr>
          </w:p>
        </w:tc>
      </w:tr>
    </w:tbl>
    <w:p w14:paraId="5DF4567D" w14:textId="5D5F04C3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F09254" w14:textId="54B30B09" w:rsidR="00F241E3" w:rsidRDefault="00F241E3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3BB4849" w14:textId="77777777" w:rsidR="00332AA1" w:rsidRPr="00E55D37" w:rsidRDefault="00332AA1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32AA1" w:rsidRPr="00E55D37" w:rsidSect="0067498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32A5891" w14:textId="77777777" w:rsidR="00F241E3" w:rsidRPr="000E2D8B" w:rsidRDefault="00F241E3" w:rsidP="002176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4BA51B97" w14:textId="77777777" w:rsidR="002176FF" w:rsidRPr="00B107FA" w:rsidRDefault="002176FF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5C40A2" w14:textId="3951B1F8" w:rsidR="00F241E3" w:rsidRPr="00B107FA" w:rsidRDefault="00F241E3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 w:rsidR="00B107FA"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107FA"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ОДБ 03</w:t>
      </w:r>
      <w:r w:rsidR="005B6348"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B107FA"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Родная л</w:t>
      </w:r>
      <w:r w:rsidR="005B6348"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итература» </w:t>
      </w:r>
      <w:r w:rsidR="00882F65"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предусмотрен кабинет русского языка № 303.</w:t>
      </w:r>
    </w:p>
    <w:p w14:paraId="24338103" w14:textId="4258CDC6" w:rsidR="00F241E3" w:rsidRPr="00B107FA" w:rsidRDefault="00FE2C0F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07FA"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</w:t>
      </w:r>
      <w:r w:rsidR="00882F65" w:rsidRPr="00B107FA">
        <w:rPr>
          <w:rFonts w:ascii="Times New Roman" w:eastAsia="Times New Roman" w:hAnsi="Times New Roman" w:cs="Times New Roman"/>
          <w:sz w:val="24"/>
          <w:szCs w:val="24"/>
        </w:rPr>
        <w:t xml:space="preserve">соответствует </w:t>
      </w:r>
      <w:r w:rsidRPr="00B107FA">
        <w:rPr>
          <w:rFonts w:ascii="Times New Roman" w:eastAsia="Times New Roman" w:hAnsi="Times New Roman" w:cs="Times New Roman"/>
          <w:sz w:val="24"/>
          <w:szCs w:val="24"/>
        </w:rPr>
        <w:t xml:space="preserve">требованиям Санитарно-эпидемиологических правил и нормативов (СанПиН 2.4.2 № 178-02): </w:t>
      </w:r>
      <w:r w:rsidR="00F241E3" w:rsidRPr="00B107FA">
        <w:rPr>
          <w:rFonts w:ascii="Times New Roman" w:eastAsia="Times New Roman" w:hAnsi="Times New Roman" w:cs="Times New Roman"/>
          <w:sz w:val="24"/>
          <w:szCs w:val="24"/>
        </w:rPr>
        <w:t>оснащен</w:t>
      </w:r>
      <w:r w:rsidRPr="00B107FA">
        <w:rPr>
          <w:rFonts w:ascii="Times New Roman" w:eastAsia="Times New Roman" w:hAnsi="Times New Roman" w:cs="Times New Roman"/>
          <w:sz w:val="24"/>
          <w:szCs w:val="24"/>
        </w:rPr>
        <w:t xml:space="preserve">о типовым оборудованием, в том числе </w:t>
      </w:r>
      <w:r w:rsidR="00E61A3D" w:rsidRPr="00B107FA">
        <w:rPr>
          <w:rFonts w:ascii="Times New Roman" w:hAnsi="Times New Roman" w:cs="Times New Roman"/>
          <w:sz w:val="24"/>
          <w:szCs w:val="24"/>
        </w:rPr>
        <w:t>специализированн</w:t>
      </w:r>
      <w:r w:rsidRPr="00B107FA">
        <w:rPr>
          <w:rFonts w:ascii="Times New Roman" w:hAnsi="Times New Roman" w:cs="Times New Roman"/>
          <w:sz w:val="24"/>
          <w:szCs w:val="24"/>
        </w:rPr>
        <w:t>ой учебной мебелью и средствами обучения, н</w:t>
      </w:r>
      <w:r w:rsidR="00A30A10" w:rsidRPr="00B107FA">
        <w:rPr>
          <w:rFonts w:ascii="Times New Roman" w:hAnsi="Times New Roman" w:cs="Times New Roman"/>
          <w:sz w:val="24"/>
          <w:szCs w:val="24"/>
        </w:rPr>
        <w:t xml:space="preserve">еобходимыми для выполнения требований к уровню подготовки обучающихся. </w:t>
      </w:r>
      <w:r w:rsidRPr="00B107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7AD53D" w14:textId="6CAED7F0" w:rsidR="00F241E3" w:rsidRPr="00B107FA" w:rsidRDefault="00F241E3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2E3883D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4DEE6673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4DDD1EE5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14:paraId="36F71E38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пособий;</w:t>
      </w:r>
    </w:p>
    <w:p w14:paraId="414F1AD1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электронных видеоматериалов;</w:t>
      </w:r>
    </w:p>
    <w:p w14:paraId="12C4A0EA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задания для контрольных работ;</w:t>
      </w:r>
    </w:p>
    <w:p w14:paraId="1C5DF472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профессионально ориентированные задания;</w:t>
      </w:r>
    </w:p>
    <w:p w14:paraId="5B777F2C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материалы экзамена.</w:t>
      </w:r>
    </w:p>
    <w:p w14:paraId="125698F3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364D37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013CED88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персональный компьютер с лицензионным программным обеспечением;</w:t>
      </w:r>
    </w:p>
    <w:p w14:paraId="197136E0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проектор с экраном.</w:t>
      </w:r>
    </w:p>
    <w:p w14:paraId="2752F942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311BB4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Залы:</w:t>
      </w:r>
    </w:p>
    <w:p w14:paraId="3800857F" w14:textId="77777777" w:rsidR="00D32406" w:rsidRPr="00B107FA" w:rsidRDefault="00D32406" w:rsidP="00B107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Библиотека, читальный зал с выходом в сеть Интернет.</w:t>
      </w:r>
    </w:p>
    <w:p w14:paraId="0A9EF4A6" w14:textId="77777777" w:rsidR="00FE2C0F" w:rsidRPr="00B107FA" w:rsidRDefault="00FE2C0F" w:rsidP="00721B3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A537AB8" w14:textId="77777777" w:rsidR="00F241E3" w:rsidRPr="00B107FA" w:rsidRDefault="00F241E3" w:rsidP="00EA67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10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31322F6C" w14:textId="77777777" w:rsidR="00F241E3" w:rsidRPr="00B107FA" w:rsidRDefault="00F241E3" w:rsidP="00EA67D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5201B2" w14:textId="77777777" w:rsidR="00F241E3" w:rsidRPr="00B107FA" w:rsidRDefault="00F241E3" w:rsidP="00EA67D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107F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B107FA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B107FA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14:paraId="38B5DC00" w14:textId="77777777" w:rsidR="00D32406" w:rsidRPr="00B107FA" w:rsidRDefault="00D32406" w:rsidP="00721B3F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425882FB" w14:textId="77777777" w:rsidR="00D32406" w:rsidRPr="00EA67D6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07F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EA67D6">
        <w:rPr>
          <w:rFonts w:ascii="Times New Roman" w:eastAsia="Calibri" w:hAnsi="Times New Roman" w:cs="Times New Roman"/>
          <w:sz w:val="24"/>
          <w:szCs w:val="24"/>
        </w:rPr>
        <w:t>Литература 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Обернихиной. - 16-е изд., стер. - Москва : Академия, 2017. - 655 с.: ил. - (Профессиональное образование. Общеобразовательные дисциплины). - Библиогр. в конце ст. - ISBN 978-5-4468-5128-7</w:t>
      </w:r>
    </w:p>
    <w:p w14:paraId="58A5ABA0" w14:textId="77777777" w:rsidR="00D32406" w:rsidRPr="00EA67D6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7D6">
        <w:rPr>
          <w:rFonts w:ascii="Times New Roman" w:eastAsia="Calibri" w:hAnsi="Times New Roman" w:cs="Times New Roman"/>
          <w:sz w:val="24"/>
          <w:szCs w:val="24"/>
        </w:rPr>
        <w:t xml:space="preserve">2. Фортунатов, Н. М.  Русская литература первой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207 с. — (Профессиональное образование). — ISBN 978-5-9916-6020-4. — Текст : электронный // ЭБС Юрайт [сайт]. — URL: </w:t>
      </w:r>
      <w:hyperlink r:id="rId12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https://urait.ru/bcode/433733</w:t>
        </w:r>
      </w:hyperlink>
    </w:p>
    <w:p w14:paraId="66B60E29" w14:textId="77777777" w:rsidR="00D32406" w:rsidRPr="00EA67D6" w:rsidRDefault="00D32406" w:rsidP="00D32406">
      <w:pPr>
        <w:tabs>
          <w:tab w:val="left" w:pos="0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7D6">
        <w:rPr>
          <w:rFonts w:ascii="Times New Roman" w:eastAsia="Calibri" w:hAnsi="Times New Roman" w:cs="Times New Roman"/>
          <w:sz w:val="24"/>
          <w:szCs w:val="24"/>
        </w:rPr>
        <w:t xml:space="preserve">3. Фортунатов, Н. М.  Русская литература второй трети XIX века : учебник для среднего профессионального образования / Н. М. Фортунатов, М. Г. Уртминцева, И. С. Юхнова. — 3-е изд., перераб. и доп. — Москва : Издательство Юрайт, 2019. — 246 с. — (Профессиональное образование). — ISBN 978-5-534-01043-5. — Текст : электронный // ЭБС Юрайт [сайт]. — URL: </w:t>
      </w:r>
      <w:hyperlink r:id="rId13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https://urait.ru/bcode/433732</w:t>
        </w:r>
      </w:hyperlink>
    </w:p>
    <w:p w14:paraId="714A3074" w14:textId="77777777" w:rsidR="00D32406" w:rsidRPr="00EA67D6" w:rsidRDefault="00D32406" w:rsidP="00DF5F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7D6">
        <w:rPr>
          <w:rFonts w:ascii="Times New Roman" w:eastAsia="Calibri" w:hAnsi="Times New Roman" w:cs="Times New Roman"/>
          <w:sz w:val="24"/>
          <w:szCs w:val="24"/>
        </w:rPr>
        <w:t xml:space="preserve"> 4. Фортунатов, Н. М.  Русская литература последней трети XIX века : учебник для среднего профессионального образования / Н. М. Фортунатов, М. Г. Уртминцева, И. С. </w:t>
      </w:r>
      <w:r w:rsidRPr="00EA67D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Юхнова. — 4-е изд., перераб. и доп. — Москва : Издательство Юрайт, 2019. — 310 с. — (Профессиональное образование). — ISBN 978-5-534-10666-4. — Текст : электронный // ЭБС Юрайт [сайт]. — URL: </w:t>
      </w:r>
      <w:hyperlink r:id="rId14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https://urait.ru/bcode/431053</w:t>
        </w:r>
      </w:hyperlink>
    </w:p>
    <w:p w14:paraId="33C5CB89" w14:textId="4631D21E" w:rsidR="00D32406" w:rsidRPr="00EA67D6" w:rsidRDefault="00D32406" w:rsidP="00DF5F5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A67D6">
        <w:rPr>
          <w:rFonts w:ascii="Times New Roman" w:eastAsia="Calibri" w:hAnsi="Times New Roman" w:cs="Times New Roman"/>
          <w:sz w:val="24"/>
          <w:szCs w:val="24"/>
        </w:rPr>
        <w:t xml:space="preserve">5. История русской литературы XX-XXI веков : учебник и практикум для вузов / В. А. Мескин [и др.] ; под общей редакцией В. А. Мескина. — Москва : Издательство Юрайт, 2020. — 411 с. — (Высшее образование). — ISBN 978-5-534-00234-8. — Текст : электронный // ЭБС Юрайт [сайт]. — URL: </w:t>
      </w:r>
      <w:hyperlink r:id="rId15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https://urait.ru/bcode/450436</w:t>
        </w:r>
      </w:hyperlink>
    </w:p>
    <w:p w14:paraId="22080029" w14:textId="77777777" w:rsidR="00F241E3" w:rsidRPr="00EA67D6" w:rsidRDefault="00F241E3" w:rsidP="0063661B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  <w:lang w:val="x-none" w:eastAsia="x-none"/>
        </w:rPr>
      </w:pPr>
      <w:bookmarkStart w:id="4" w:name="__RefHeading___Toc463878230"/>
      <w:bookmarkEnd w:id="4"/>
    </w:p>
    <w:p w14:paraId="27FAE9E8" w14:textId="084CA7CE" w:rsidR="00F241E3" w:rsidRPr="00EA67D6" w:rsidRDefault="00F05D57" w:rsidP="0063661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A6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</w:t>
      </w:r>
      <w:r w:rsidR="00F241E3" w:rsidRPr="00EA67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Дополнительные источники </w:t>
      </w:r>
    </w:p>
    <w:p w14:paraId="75622A8C" w14:textId="77777777" w:rsidR="00DF5F58" w:rsidRPr="00EA67D6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7D6">
        <w:rPr>
          <w:rFonts w:ascii="Times New Roman" w:eastAsia="Calibri" w:hAnsi="Times New Roman" w:cs="Times New Roman"/>
          <w:sz w:val="24"/>
          <w:szCs w:val="24"/>
        </w:rPr>
        <w:t xml:space="preserve">1. Сафонов, А. А.  Литература. 10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211 с. — (Профессиональное образование). — ISBN 978-5-534-02275-9. — Текст : электронный // ЭБС Юрайт [сайт]. — URL: </w:t>
      </w:r>
      <w:hyperlink r:id="rId16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https://urait.ru/bcode/453510</w:t>
        </w:r>
      </w:hyperlink>
    </w:p>
    <w:p w14:paraId="52072EE6" w14:textId="77777777" w:rsidR="00DF5F58" w:rsidRPr="00EA67D6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7D6">
        <w:rPr>
          <w:rFonts w:ascii="Times New Roman" w:eastAsia="Calibri" w:hAnsi="Times New Roman" w:cs="Times New Roman"/>
          <w:sz w:val="24"/>
          <w:szCs w:val="24"/>
        </w:rPr>
        <w:t xml:space="preserve">2. Сафонов, А. А.  Литература. 11 класс. Хрестоматия : учебное пособие для среднего профессионального образования / А. А. Сафонов ; под редакцией М. А. Сафоновой. — Москва : Издательство Юрайт, 2020. — 265 с. — (Профессиональное образование). — ISBN 978-5-534-09163-2. — Текст : электронный // ЭБС Юрайт [сайт]. — URL: </w:t>
      </w:r>
      <w:hyperlink r:id="rId17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https://urait.ru/bcode/453653</w:t>
        </w:r>
      </w:hyperlink>
    </w:p>
    <w:p w14:paraId="26E10B61" w14:textId="77777777" w:rsidR="00DF5F58" w:rsidRPr="00EA67D6" w:rsidRDefault="00DF5F58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53AFF" w14:textId="42104E4F" w:rsidR="00DF5F58" w:rsidRPr="00EA67D6" w:rsidRDefault="002176FF" w:rsidP="006366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7D6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="00A4399D" w:rsidRPr="00EA67D6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F5F58" w:rsidRPr="00EA67D6">
        <w:rPr>
          <w:rFonts w:ascii="Times New Roman" w:eastAsia="Calibri" w:hAnsi="Times New Roman" w:cs="Times New Roman"/>
          <w:b/>
          <w:sz w:val="24"/>
          <w:szCs w:val="24"/>
        </w:rPr>
        <w:t xml:space="preserve"> Перечень ресурсов информационно-телекоммуникационной сети «Интернет», необходимых для освоения дисциплины</w:t>
      </w:r>
    </w:p>
    <w:p w14:paraId="025336C9" w14:textId="6035C81B" w:rsidR="00DF5F58" w:rsidRPr="00EA67D6" w:rsidRDefault="00DF5F58" w:rsidP="0063661B">
      <w:pPr>
        <w:numPr>
          <w:ilvl w:val="0"/>
          <w:numId w:val="30"/>
        </w:numPr>
        <w:tabs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Министерство науки и высшего образования Российской Федерации </w:t>
      </w:r>
      <w:hyperlink r:id="rId18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ar-SA"/>
          </w:rPr>
          <w:t>(</w:t>
        </w:r>
      </w:hyperlink>
      <w:hyperlink r:id="rId19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ar-SA"/>
          </w:rPr>
          <w:t>https://minobrnauki.gov.ru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u w:val="single"/>
          <w:lang w:eastAsia="ar-SA"/>
        </w:rPr>
        <w:t>)</w:t>
      </w:r>
    </w:p>
    <w:p w14:paraId="4D696C13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портал "Российское образование" (</w:t>
      </w:r>
      <w:hyperlink r:id="rId20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http://www.edu.ru/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6063F171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21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http://window.edu.ru/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7532530A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Единая коллекция цифровых образовательных ресурсов (</w:t>
      </w:r>
      <w:hyperlink r:id="rId22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http://school-collection.edu.ru/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26A8A26B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23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http://fcior.edu.ru/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2E6B990C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24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http://www.ucheba.com/</w:t>
        </w:r>
      </w:hyperlink>
      <w:r w:rsidRPr="00EA67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 </w:t>
      </w:r>
    </w:p>
    <w:p w14:paraId="70DB2158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Проект Государственного института русского языка имени А.С. Пушкина "Образование на русском" (</w:t>
      </w:r>
      <w:hyperlink r:id="rId25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https://pushkininstitute.ru/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219B31D2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Научная электронная библиотека (НЭБ) (</w:t>
      </w:r>
      <w:hyperlink r:id="rId26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http://www.elibrary.ru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59D2FAB6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Национальная электронная библиотека (</w:t>
      </w:r>
      <w:hyperlink r:id="rId27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http://нэб.рф/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0DE90584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  <w:lang w:val="en-US"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КиберЛенинка (</w:t>
      </w:r>
      <w:hyperlink r:id="rId28" w:history="1">
        <w:r w:rsidRPr="00EA67D6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ru-RU"/>
          </w:rPr>
          <w:t>http://cyberleninka.ru/</w:t>
        </w:r>
      </w:hyperlink>
      <w:r w:rsidRPr="00EA67D6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).</w:t>
      </w:r>
    </w:p>
    <w:p w14:paraId="3F8553EC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Справочно-информационный портал "Русский язык" (</w:t>
      </w:r>
      <w:hyperlink r:id="rId29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http://gramota.ru/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78F15CB2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Служба тематических толковых словарей (</w:t>
      </w:r>
      <w:hyperlink r:id="rId30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http://www.glossary.ru/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5E7E224E" w14:textId="77777777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Словари и энциклопедии (</w:t>
      </w:r>
      <w:hyperlink r:id="rId31" w:history="1">
        <w:r w:rsidRPr="00EA67D6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http://dic.academic.ru/</w:t>
        </w:r>
      </w:hyperlink>
      <w:r w:rsidRPr="00EA67D6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27F6FE1A" w14:textId="5FF21736" w:rsidR="00DF5F58" w:rsidRPr="00EA67D6" w:rsidRDefault="00DF5F58" w:rsidP="0063661B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EA67D6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Консультант Плюс</w:t>
      </w:r>
      <w:r w:rsidRPr="00EA67D6">
        <w:rPr>
          <w:rFonts w:ascii="Times New Roman" w:eastAsia="Calibri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EA67D6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</w:t>
      </w:r>
      <w:r w:rsidRPr="00EA67D6">
        <w:rPr>
          <w:rFonts w:ascii="Times New Roman" w:eastAsia="Calibri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EA67D6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справочная правовая система (доступ по локальной сети).</w:t>
      </w:r>
    </w:p>
    <w:p w14:paraId="4A2F5D09" w14:textId="77777777" w:rsidR="00DF5F58" w:rsidRPr="00EA67D6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14:paraId="1610FA50" w14:textId="77777777" w:rsidR="00DF5F58" w:rsidRPr="00EA67D6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14:paraId="497EF746" w14:textId="5772961C" w:rsidR="00DF5F58" w:rsidRDefault="00DF5F58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61F58BCF" w14:textId="240163A9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0D456102" w14:textId="39A7338A" w:rsidR="002176FF" w:rsidRPr="000E2D8B" w:rsidRDefault="002176FF" w:rsidP="000E2D8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E70F63E" w14:textId="2EA3A2CF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6A9A375" w14:textId="77777777" w:rsidR="002176FF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245F92F3" w14:textId="04EDB2E3" w:rsidR="00DF5F58" w:rsidRDefault="00DF5F58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464F0" w14:textId="3206F56B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1E236" w14:textId="7350115F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10495D" w14:textId="5727EA38" w:rsidR="005114AA" w:rsidRPr="000E2D8B" w:rsidRDefault="00DF5F58" w:rsidP="002176FF">
      <w:pPr>
        <w:pStyle w:val="a8"/>
        <w:ind w:left="106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E2D8B">
        <w:rPr>
          <w:rFonts w:ascii="Times New Roman" w:hAnsi="Times New Roman"/>
          <w:b/>
          <w:sz w:val="28"/>
          <w:szCs w:val="28"/>
          <w:lang w:eastAsia="ru-RU"/>
        </w:rPr>
        <w:lastRenderedPageBreak/>
        <w:t>4.</w:t>
      </w:r>
      <w:r w:rsidR="004E5F25" w:rsidRPr="000E2D8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114AA" w:rsidRPr="000E2D8B">
        <w:rPr>
          <w:rFonts w:ascii="Times New Roman" w:hAnsi="Times New Roman"/>
          <w:b/>
          <w:sz w:val="28"/>
          <w:szCs w:val="28"/>
          <w:lang w:eastAsia="ru-RU"/>
        </w:rPr>
        <w:t xml:space="preserve">КОНТРОЛЬ И ОЦЕНКА РЕЗУЛЬТАТОВ ОСВОЕНИЯ </w:t>
      </w:r>
      <w:r w:rsidR="005114AA" w:rsidRPr="000E2D8B"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68DB2902" w14:textId="77777777" w:rsidR="005114AA" w:rsidRPr="00F241E3" w:rsidRDefault="005114AA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818"/>
      </w:tblGrid>
      <w:tr w:rsidR="005114AA" w:rsidRPr="00F241E3" w14:paraId="0FD54B27" w14:textId="77777777" w:rsidTr="00B107FA">
        <w:tc>
          <w:tcPr>
            <w:tcW w:w="1928" w:type="pct"/>
          </w:tcPr>
          <w:p w14:paraId="3AC122B8" w14:textId="77777777"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072" w:type="pct"/>
          </w:tcPr>
          <w:p w14:paraId="1E5DCEDA" w14:textId="77777777" w:rsidR="005114AA" w:rsidRPr="00442CB1" w:rsidRDefault="005114AA" w:rsidP="002E545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114AA" w:rsidRPr="00F241E3" w14:paraId="1F30F5B5" w14:textId="77777777" w:rsidTr="00B107FA">
        <w:tc>
          <w:tcPr>
            <w:tcW w:w="1928" w:type="pct"/>
          </w:tcPr>
          <w:p w14:paraId="04B0D55D" w14:textId="7E8CB9E6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05</w:t>
            </w:r>
          </w:p>
          <w:p w14:paraId="0EF5FB1F" w14:textId="0A152E74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06</w:t>
            </w:r>
          </w:p>
          <w:p w14:paraId="0DAF9FCB" w14:textId="69A3DAD3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07</w:t>
            </w:r>
          </w:p>
          <w:p w14:paraId="2591E5D2" w14:textId="4E0EC3D1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08</w:t>
            </w:r>
          </w:p>
          <w:p w14:paraId="692A702B" w14:textId="61FFF2C3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09</w:t>
            </w:r>
          </w:p>
          <w:p w14:paraId="1C1E1B62" w14:textId="2ED9E3F4" w:rsidR="005114AA" w:rsidRPr="00442CB1" w:rsidRDefault="005114AA" w:rsidP="002E5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 10</w:t>
            </w:r>
          </w:p>
          <w:p w14:paraId="78AD99BB" w14:textId="0189D092" w:rsidR="005114AA" w:rsidRPr="00442CB1" w:rsidRDefault="005114AA" w:rsidP="0051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72" w:type="pct"/>
          </w:tcPr>
          <w:p w14:paraId="36EF8E40" w14:textId="0035497C" w:rsidR="005114AA" w:rsidRPr="00442CB1" w:rsidRDefault="005114AA" w:rsidP="00206F8F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аналитической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текстами художественной литературы, написани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сочинений, эссе (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 профессионально ориентированных),</w:t>
            </w:r>
            <w:r w:rsidR="00FF7C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составления развернутых устных и письменных высказываний,</w:t>
            </w:r>
            <w:r w:rsidRPr="00442C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заданий экзамена</w:t>
            </w:r>
          </w:p>
        </w:tc>
      </w:tr>
    </w:tbl>
    <w:p w14:paraId="7E93DF11" w14:textId="77777777" w:rsid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9E19753" w14:textId="77777777" w:rsidR="005114AA" w:rsidRPr="005114AA" w:rsidRDefault="005114AA" w:rsidP="005114A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92099A" w14:textId="77777777" w:rsidR="00F241E3" w:rsidRPr="00E55D37" w:rsidRDefault="00F241E3" w:rsidP="00721B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4518D9" w14:textId="5C8C2F69" w:rsidR="00F241E3" w:rsidRDefault="00F241E3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03AE88" w14:textId="6D4B53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D4E2A4" w14:textId="6B07979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FC9B0" w14:textId="18F9173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C6E40" w14:textId="3D1E5BDA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B6826D" w14:textId="04B66D5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3378EF" w14:textId="12B33D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50AE19" w14:textId="0F33AFAE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E75B56" w14:textId="62A7CF44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73DC4" w14:textId="28996EC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3BBBAF" w14:textId="30E67A6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F26DDA" w14:textId="336D130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7F83F3" w14:textId="08F5F904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ECC1E" w14:textId="52C9878B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61C7E0" w14:textId="7A3D90D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9CE30" w14:textId="7297D1B0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544D5D" w14:textId="4E28CF8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DAF8E" w14:textId="3834A1B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BEB9A" w14:textId="6DFA46C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A970A" w14:textId="3B01249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E5730C" w14:textId="3E7B640F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BA5EFB" w14:textId="6EDA7A4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90FCDC" w14:textId="2B415778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C55E61" w14:textId="22C2632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631761" w14:textId="7284A4E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B70264" w14:textId="38E393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D0D9B" w14:textId="5D1FB0D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F6D5D" w14:textId="67A35309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B580B1" w14:textId="7117133D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9FEA1" w14:textId="3ABA168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EB05B" w14:textId="38C043D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74C19" w14:textId="242F2F6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395CFA" w14:textId="543654ED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64F472" w14:textId="77777777" w:rsidR="00B107FA" w:rsidRDefault="00B107FA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67535" w14:textId="777777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AC3FE6" w14:textId="341C5045" w:rsidR="005451CB" w:rsidRDefault="005451CB" w:rsidP="00420C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8FB5A9" w14:textId="07B6538B" w:rsidR="005451CB" w:rsidRPr="00B107FA" w:rsidRDefault="001C5E1A" w:rsidP="00420C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Фонд</w:t>
      </w:r>
      <w:r w:rsidR="00420C3C" w:rsidRPr="00B107FA">
        <w:rPr>
          <w:rFonts w:ascii="Times New Roman" w:hAnsi="Times New Roman" w:cs="Times New Roman"/>
          <w:b/>
          <w:sz w:val="24"/>
          <w:szCs w:val="24"/>
        </w:rPr>
        <w:t xml:space="preserve"> оценочных средств.</w:t>
      </w:r>
    </w:p>
    <w:p w14:paraId="751CC6EB" w14:textId="1A629A3D" w:rsidR="005451CB" w:rsidRPr="00B107FA" w:rsidRDefault="005451CB" w:rsidP="0078024D">
      <w:pPr>
        <w:pStyle w:val="1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bookmarkStart w:id="5" w:name="_Toc95734682"/>
      <w:bookmarkStart w:id="6" w:name="_Toc95765736"/>
      <w:bookmarkStart w:id="7" w:name="_Toc95767506"/>
      <w:bookmarkStart w:id="8" w:name="_Toc95768601"/>
      <w:bookmarkStart w:id="9" w:name="_Toc95772008"/>
      <w:bookmarkStart w:id="10" w:name="_Toc96420122"/>
      <w:bookmarkStart w:id="11" w:name="_Hlk95773617"/>
      <w:r w:rsidRPr="00B107FA">
        <w:rPr>
          <w:rFonts w:ascii="Times New Roman" w:hAnsi="Times New Roman" w:cs="Times New Roman"/>
          <w:sz w:val="24"/>
          <w:szCs w:val="24"/>
        </w:rPr>
        <w:t>Результаты обучения, регламентированные ФГОС СОО</w:t>
      </w:r>
      <w:bookmarkEnd w:id="5"/>
      <w:bookmarkEnd w:id="6"/>
      <w:bookmarkEnd w:id="7"/>
      <w:bookmarkEnd w:id="8"/>
      <w:bookmarkEnd w:id="9"/>
      <w:bookmarkEnd w:id="10"/>
    </w:p>
    <w:bookmarkEnd w:id="11"/>
    <w:p w14:paraId="0C7A0E0D" w14:textId="77777777" w:rsidR="005451CB" w:rsidRPr="00B107FA" w:rsidRDefault="005451CB" w:rsidP="005451CB">
      <w:pPr>
        <w:rPr>
          <w:rFonts w:ascii="Times New Roman" w:hAnsi="Times New Roman" w:cs="Times New Roman"/>
          <w:sz w:val="24"/>
          <w:szCs w:val="24"/>
        </w:rPr>
      </w:pPr>
    </w:p>
    <w:p w14:paraId="6BA054BA" w14:textId="4F0A127B" w:rsidR="0078024D" w:rsidRPr="00B107FA" w:rsidRDefault="005451CB" w:rsidP="0078024D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07FA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общеобразовательной дисциплины</w:t>
      </w:r>
      <w:r w:rsidR="00B107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ОДБ 03 «Родная л</w:t>
      </w:r>
      <w:r w:rsidRPr="00B107FA">
        <w:rPr>
          <w:rFonts w:ascii="Times New Roman" w:hAnsi="Times New Roman" w:cs="Times New Roman"/>
          <w:color w:val="000000" w:themeColor="text1"/>
          <w:sz w:val="24"/>
          <w:szCs w:val="24"/>
        </w:rPr>
        <w:t>итература» направлено на достижение всех личностных (</w:t>
      </w:r>
      <w:r w:rsidRPr="00B107FA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Pr="00B107FA">
        <w:rPr>
          <w:rFonts w:ascii="Times New Roman" w:hAnsi="Times New Roman" w:cs="Times New Roman"/>
          <w:color w:val="000000" w:themeColor="text1"/>
          <w:sz w:val="24"/>
          <w:szCs w:val="24"/>
        </w:rPr>
        <w:t>ЛР), метапредметных (</w:t>
      </w:r>
      <w:r w:rsidRPr="00B107FA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Pr="00B107FA">
        <w:rPr>
          <w:rFonts w:ascii="Times New Roman" w:hAnsi="Times New Roman" w:cs="Times New Roman"/>
          <w:color w:val="000000" w:themeColor="text1"/>
          <w:sz w:val="24"/>
          <w:szCs w:val="24"/>
        </w:rPr>
        <w:t>МР) и предметных (</w:t>
      </w:r>
      <w:r w:rsidRPr="00B107FA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Pr="00B107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="0078024D" w:rsidRPr="00B107F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Приказ Минобрнауки России от 02.08.2013 N 853 (ред. от 13.07.2021)</w:t>
      </w:r>
    </w:p>
    <w:p w14:paraId="76D6BAF4" w14:textId="77777777" w:rsidR="005451CB" w:rsidRPr="00B107FA" w:rsidRDefault="005451CB" w:rsidP="0078024D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6CF21CC" w14:textId="77777777" w:rsidR="005451CB" w:rsidRPr="00B107FA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7FA">
        <w:rPr>
          <w:rFonts w:ascii="Times New Roman" w:hAnsi="Times New Roman" w:cs="Times New Roman"/>
          <w:b/>
          <w:sz w:val="24"/>
          <w:szCs w:val="24"/>
        </w:rPr>
        <w:t>Личностные результаты отражают:</w:t>
      </w:r>
    </w:p>
    <w:p w14:paraId="73504C06" w14:textId="13D88221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6A8175DE" w14:textId="7404EC93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2" w:name="_Hlk86233052"/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 xml:space="preserve">ЛР 02. </w:t>
      </w:r>
      <w:bookmarkEnd w:id="12"/>
      <w:r w:rsidR="005451CB" w:rsidRPr="00B107FA">
        <w:rPr>
          <w:rFonts w:ascii="Times New Roman" w:hAnsi="Times New Roman" w:cs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14:paraId="0393B0E0" w14:textId="7BF4BEC5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03. Готовность к служению Отечеству, его защите.</w:t>
      </w:r>
    </w:p>
    <w:p w14:paraId="53F53214" w14:textId="0C573282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008F05A8" w14:textId="08396F56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09D8B016" w14:textId="1E70DC02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58E7FC5B" w14:textId="6AB5012E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56C91586" w14:textId="3CFB345A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14:paraId="7B4B8B65" w14:textId="0C143717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1C2F9A1B" w14:textId="497DA078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 xml:space="preserve">ЛР 10. Эстетическое отношение к миру, включая эстетику быта, научного и </w:t>
      </w: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технического творчества, спорта, общественных отношений.</w:t>
      </w:r>
    </w:p>
    <w:p w14:paraId="6937AD63" w14:textId="7381FF05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14:paraId="180395EB" w14:textId="5D216471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14:paraId="5C9B21E0" w14:textId="6517262E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14:paraId="466F6F7B" w14:textId="44209877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3C14AB1C" w14:textId="3185DA55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ЛР 15. Ответственное отношение к созданию семьи на основе осознанного принятия ценностей семейной жизни.</w:t>
      </w:r>
    </w:p>
    <w:p w14:paraId="7FF51A73" w14:textId="77777777" w:rsidR="005451CB" w:rsidRPr="00B107FA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04A057" w14:textId="77777777" w:rsidR="005451CB" w:rsidRPr="00B107FA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7FA">
        <w:rPr>
          <w:rFonts w:ascii="Times New Roman" w:hAnsi="Times New Roman" w:cs="Times New Roman"/>
          <w:b/>
          <w:sz w:val="24"/>
          <w:szCs w:val="24"/>
        </w:rPr>
        <w:t>Метапредметные результаты отражают:</w:t>
      </w:r>
    </w:p>
    <w:p w14:paraId="41881F78" w14:textId="7715C531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14:paraId="1E2C0DCC" w14:textId="193AF299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14:paraId="1B19FE5D" w14:textId="05798C8F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4F3FF28D" w14:textId="23120D89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6348F0F9" w14:textId="069E1478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005173ED" w14:textId="7983EEF2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06. Умение определять назначение и функции различных социальных институтов.</w:t>
      </w:r>
    </w:p>
    <w:p w14:paraId="4FD8FB0D" w14:textId="5572B253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52240527" w14:textId="2C2FF019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14:paraId="4AE692D1" w14:textId="461AAFAC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07FA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bCs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0A9B3A1D" w14:textId="77777777" w:rsidR="005451CB" w:rsidRPr="00B107FA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112A61" w14:textId="77777777" w:rsidR="005451CB" w:rsidRPr="00B107FA" w:rsidRDefault="005451CB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7FA">
        <w:rPr>
          <w:rFonts w:ascii="Times New Roman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14:paraId="2D93756D" w14:textId="08D222FE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 01. Сформированность понятий о нормах русского литературного языка и применение знаний о них в речевой практике.</w:t>
      </w:r>
    </w:p>
    <w:p w14:paraId="0D0C9432" w14:textId="00952505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ПРб.02. Владение навыками самоанализа и самооценки на основе наблюдений за собственной речью;</w:t>
      </w:r>
    </w:p>
    <w:p w14:paraId="369DE8C1" w14:textId="74B9F3E0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ПРб.03. Владение умением анализировать текст с точки зрения наличия в нем явной и скрытой, основной и второстепенной информации.</w:t>
      </w:r>
    </w:p>
    <w:p w14:paraId="62F6FC7E" w14:textId="1CCDC806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ПРб.04. Владение умением представлять тексты в виде тезисов, конспектов, аннотаций, рефератов, сочинений различных жанров.</w:t>
      </w:r>
    </w:p>
    <w:p w14:paraId="38415972" w14:textId="1D7F3F8F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14:paraId="3E1144EE" w14:textId="35B61F53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ПРб.06. Сформированность представлений об изобразительно-выразительных возможностях русского языка.</w:t>
      </w:r>
    </w:p>
    <w:p w14:paraId="378E221F" w14:textId="26DC8CD8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ПРб.07.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произведения.</w:t>
      </w:r>
    </w:p>
    <w:p w14:paraId="62BFD9EC" w14:textId="7613FE33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75182AB1" w14:textId="780BF285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14:paraId="3B2AC116" w14:textId="7D63CC3A" w:rsidR="005451CB" w:rsidRPr="00B107FA" w:rsidRDefault="0078024D" w:rsidP="005451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107FA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5451CB" w:rsidRPr="00B107FA">
        <w:rPr>
          <w:rFonts w:ascii="Times New Roman" w:hAnsi="Times New Roman" w:cs="Times New Roman"/>
          <w:iCs/>
          <w:sz w:val="24"/>
          <w:szCs w:val="24"/>
        </w:rPr>
        <w:t>ПРб.10. Сформированность представлений о системе стилей языка художественной литературы.</w:t>
      </w:r>
    </w:p>
    <w:p w14:paraId="723E3B56" w14:textId="4DCA294F" w:rsidR="005451CB" w:rsidRDefault="005451CB" w:rsidP="005451CB">
      <w:pPr>
        <w:rPr>
          <w:rFonts w:ascii="Times New Roman" w:hAnsi="Times New Roman" w:cs="Times New Roman"/>
          <w:sz w:val="24"/>
          <w:szCs w:val="24"/>
        </w:rPr>
      </w:pPr>
    </w:p>
    <w:p w14:paraId="5F9F87C0" w14:textId="721AFE03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108FAB35" w14:textId="110C7B20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26DC26AF" w14:textId="1FCA244A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28DEFD15" w14:textId="578BFC44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3059B20B" w14:textId="0515E4C5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33F61B6E" w14:textId="34CEC0E5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7ACADE37" w14:textId="5990B368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1F3F713A" w14:textId="087974EA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3686F752" w14:textId="16E4EAE8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671476FC" w14:textId="250D634F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0DA79077" w14:textId="47642F6F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697C83D9" w14:textId="2A6B0425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668ACD84" w14:textId="3F1CB825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4BD13783" w14:textId="4A976C58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2E244AAE" w14:textId="5C83FDBF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4EAA7961" w14:textId="10149726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00F7339F" w14:textId="1F2C49AA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0112C412" w14:textId="2B044A95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5EAE100B" w14:textId="0F559055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608ECF6A" w14:textId="1B1E94EC" w:rsidR="00EA67D6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7F43DA60" w14:textId="77777777" w:rsidR="00EA67D6" w:rsidRPr="00B107FA" w:rsidRDefault="00EA67D6" w:rsidP="005451CB">
      <w:pPr>
        <w:rPr>
          <w:rFonts w:ascii="Times New Roman" w:hAnsi="Times New Roman" w:cs="Times New Roman"/>
          <w:sz w:val="24"/>
          <w:szCs w:val="24"/>
        </w:rPr>
      </w:pPr>
    </w:p>
    <w:p w14:paraId="7B1E02F2" w14:textId="7F480853" w:rsidR="005451CB" w:rsidRPr="00EA67D6" w:rsidRDefault="005451CB" w:rsidP="00B107FA">
      <w:pPr>
        <w:pStyle w:val="1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bookmarkStart w:id="13" w:name="_Toc96420125"/>
      <w:r w:rsidRPr="00EA67D6">
        <w:rPr>
          <w:rFonts w:ascii="Times New Roman" w:hAnsi="Times New Roman" w:cs="Times New Roman"/>
          <w:sz w:val="28"/>
          <w:szCs w:val="28"/>
        </w:rPr>
        <w:lastRenderedPageBreak/>
        <w:t>Фонды оценочных средств</w:t>
      </w:r>
      <w:r w:rsidRPr="00EA67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</w:t>
      </w:r>
      <w:bookmarkEnd w:id="13"/>
      <w:r w:rsidR="00ED21F2" w:rsidRPr="00EA67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профессии 15.01.05 «</w:t>
      </w:r>
      <w:r w:rsidR="00B107FA" w:rsidRPr="00EA67D6">
        <w:rPr>
          <w:rFonts w:ascii="Times New Roman" w:hAnsi="Times New Roman" w:cs="Times New Roman"/>
          <w:sz w:val="28"/>
          <w:szCs w:val="28"/>
          <w:shd w:val="clear" w:color="auto" w:fill="FFFFFF"/>
        </w:rPr>
        <w:t>Сварщик (ручной и частично механизированной сварки (наплавки)</w:t>
      </w:r>
    </w:p>
    <w:p w14:paraId="25748281" w14:textId="7ED4ACBB" w:rsidR="006525FC" w:rsidRPr="00B107FA" w:rsidRDefault="005451CB" w:rsidP="006525FC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07FA">
        <w:rPr>
          <w:rFonts w:ascii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B107FA">
        <w:rPr>
          <w:rFonts w:ascii="Times New Roman" w:hAnsi="Times New Roman" w:cs="Times New Roman"/>
          <w:sz w:val="24"/>
          <w:szCs w:val="24"/>
          <w:shd w:val="clear" w:color="auto" w:fill="FFFFFF"/>
        </w:rPr>
        <w:t>на контроль качества и управление процессами достижения ЛР, МР и ПР,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</w:t>
      </w:r>
      <w:r w:rsidR="00B107FA">
        <w:rPr>
          <w:rFonts w:ascii="Times New Roman" w:hAnsi="Times New Roman" w:cs="Times New Roman"/>
          <w:sz w:val="24"/>
          <w:szCs w:val="24"/>
          <w:shd w:val="clear" w:color="auto" w:fill="FFFFFF"/>
        </w:rPr>
        <w:t>бщеобразовательной дисциплины «Родная л</w:t>
      </w:r>
      <w:r w:rsidRPr="00B107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итература» и профессиональной направленности образовательной программы по </w:t>
      </w:r>
      <w:r w:rsidR="006525FC" w:rsidRPr="00B107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профессии </w:t>
      </w:r>
      <w:r w:rsidR="00ED21F2">
        <w:rPr>
          <w:rFonts w:ascii="Times New Roman" w:hAnsi="Times New Roman" w:cs="Times New Roman"/>
          <w:iCs/>
          <w:sz w:val="24"/>
          <w:szCs w:val="24"/>
        </w:rPr>
        <w:t>15.01.05 «</w:t>
      </w:r>
      <w:r w:rsidR="006525FC" w:rsidRPr="00B107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</w:t>
      </w:r>
    </w:p>
    <w:p w14:paraId="4963E7DD" w14:textId="39B30FDE" w:rsidR="005451CB" w:rsidRPr="00B107FA" w:rsidRDefault="005451CB" w:rsidP="005451CB">
      <w:pPr>
        <w:spacing w:after="0" w:line="240" w:lineRule="auto"/>
        <w:ind w:right="-143"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18C2DD22" w14:textId="77777777" w:rsidR="005451CB" w:rsidRDefault="005451CB" w:rsidP="005451CB">
      <w:pPr>
        <w:spacing w:after="0" w:line="240" w:lineRule="auto"/>
        <w:jc w:val="righ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Таблица </w:t>
      </w:r>
    </w:p>
    <w:p w14:paraId="06AA1EA6" w14:textId="77777777" w:rsidR="005451CB" w:rsidRDefault="005451CB" w:rsidP="005451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43"/>
        <w:tblW w:w="9776" w:type="dxa"/>
        <w:tblInd w:w="0" w:type="dxa"/>
        <w:tblLook w:val="04A0" w:firstRow="1" w:lastRow="0" w:firstColumn="1" w:lastColumn="0" w:noHBand="0" w:noVBand="1"/>
      </w:tblPr>
      <w:tblGrid>
        <w:gridCol w:w="2491"/>
        <w:gridCol w:w="2108"/>
        <w:gridCol w:w="5177"/>
      </w:tblGrid>
      <w:tr w:rsidR="005451CB" w14:paraId="78892A03" w14:textId="77777777" w:rsidTr="004250E0">
        <w:trPr>
          <w:trHeight w:val="887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69BF" w14:textId="77777777" w:rsidR="005451CB" w:rsidRDefault="005451CB">
            <w:pPr>
              <w:ind w:right="47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раздела, темы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9B01" w14:textId="77777777" w:rsidR="005451CB" w:rsidRDefault="005451CB">
            <w:pPr>
              <w:spacing w:after="255"/>
              <w:contextualSpacing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образовательных результатов</w:t>
            </w:r>
          </w:p>
          <w:p w14:paraId="228E4E4E" w14:textId="75179C53" w:rsidR="005451CB" w:rsidRDefault="00E25345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(ЛР, МР, ПР, ОК</w:t>
            </w:r>
            <w:r w:rsidR="005451C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D11D" w14:textId="77777777" w:rsidR="005451CB" w:rsidRDefault="005451CB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Варианты междисциплинарных заданий</w:t>
            </w:r>
          </w:p>
        </w:tc>
      </w:tr>
    </w:tbl>
    <w:tbl>
      <w:tblPr>
        <w:tblStyle w:val="410"/>
        <w:tblW w:w="9776" w:type="dxa"/>
        <w:tblInd w:w="0" w:type="dxa"/>
        <w:tblLook w:val="04A0" w:firstRow="1" w:lastRow="0" w:firstColumn="1" w:lastColumn="0" w:noHBand="0" w:noVBand="1"/>
      </w:tblPr>
      <w:tblGrid>
        <w:gridCol w:w="2464"/>
        <w:gridCol w:w="2166"/>
        <w:gridCol w:w="5146"/>
      </w:tblGrid>
      <w:tr w:rsidR="00B24DD2" w14:paraId="5E20981E" w14:textId="77777777" w:rsidTr="00B24DD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DDC2" w14:textId="38AD4998" w:rsidR="00B24DD2" w:rsidRDefault="00B24DD2" w:rsidP="00B24DD2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40B10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t>Раздел I. Личность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5EF27195" w14:textId="77777777" w:rsidR="00286491" w:rsidRDefault="00286491" w:rsidP="00B24DD2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3FC043A1" w14:textId="778E333E" w:rsidR="00FC7E49" w:rsidRDefault="00FC7E49" w:rsidP="00B24DD2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№ 1.4</w:t>
            </w:r>
            <w:r w:rsidRPr="00FC7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Размышления писателя о природе человека, об опасности саморазрушения личности в рассказе А.М.Горького «Карамора».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F40A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2, </w:t>
            </w:r>
          </w:p>
          <w:p w14:paraId="4DEF3D65" w14:textId="78BB8F9A" w:rsidR="00B24DD2" w:rsidRDefault="00B24DD2" w:rsidP="00B24DD2">
            <w:pPr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01</w:t>
            </w:r>
          </w:p>
          <w:p w14:paraId="5AECF299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01,</w:t>
            </w:r>
          </w:p>
          <w:p w14:paraId="4364B386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04,</w:t>
            </w:r>
          </w:p>
          <w:p w14:paraId="32C2B09B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04 </w:t>
            </w:r>
          </w:p>
          <w:p w14:paraId="0FEC9674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05, </w:t>
            </w:r>
          </w:p>
          <w:p w14:paraId="0E32EDB7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06, </w:t>
            </w:r>
          </w:p>
          <w:p w14:paraId="087E5E84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07, </w:t>
            </w:r>
          </w:p>
          <w:p w14:paraId="0EA35B32" w14:textId="77777777" w:rsidR="00CD0D5A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08, </w:t>
            </w:r>
          </w:p>
          <w:p w14:paraId="78AFB124" w14:textId="77777777" w:rsidR="00B24DD2" w:rsidRDefault="00B24DD2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ПРб. 10</w:t>
            </w:r>
          </w:p>
          <w:p w14:paraId="35312437" w14:textId="77777777" w:rsidR="001C5E1A" w:rsidRDefault="002B32B3" w:rsidP="00B24DD2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1.2</w:t>
            </w:r>
          </w:p>
          <w:p w14:paraId="6E133796" w14:textId="799FB203" w:rsidR="002B32B3" w:rsidRDefault="002B32B3" w:rsidP="00B24DD2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EFDC" w14:textId="5646A3B4" w:rsidR="00222DB7" w:rsidRDefault="00222DB7" w:rsidP="00951A6D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22DB7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Отец мой был слесарь. Большой такой, добрый, очень весёлый. В каждом человеке он прежде всего искал, над чем бы посмеяться. Меня он любил и прозвал Караморой, он всем давал прозвища. </w:t>
            </w:r>
          </w:p>
          <w:p w14:paraId="7BD37C42" w14:textId="7CCE61CC" w:rsidR="00222DB7" w:rsidRDefault="00222DB7" w:rsidP="00951A6D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222DB7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«Карамора» — так в просторечии зовут крупного комара, похожего на паука. Пьющий человеческую кровь комар и плетущий паутину паук как нельзя лучше характеризуют человека, выдававшего жандармам своих товарищей.</w:t>
            </w:r>
          </w:p>
          <w:p w14:paraId="164AD770" w14:textId="77777777" w:rsidR="0092694C" w:rsidRDefault="0092694C" w:rsidP="00FC7E49">
            <w:pPr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</w:p>
          <w:p w14:paraId="1C732FE5" w14:textId="77777777" w:rsidR="003B6A39" w:rsidRDefault="00FC7E49" w:rsidP="003B6A39">
            <w:pPr>
              <w:pStyle w:val="a8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B6A39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Напишите эссе на тему: «В чем заключается трагедия расчеловечивания в рассказе?</w:t>
            </w:r>
            <w:r w:rsidR="0092694C" w:rsidRPr="003B6A39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3B6A39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570E6409" w14:textId="27E0C4A9" w:rsidR="003B6A39" w:rsidRPr="006036CF" w:rsidRDefault="003B6A39" w:rsidP="00FC7E49">
            <w:pPr>
              <w:pStyle w:val="a8"/>
              <w:numPr>
                <w:ilvl w:val="0"/>
                <w:numId w:val="4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3B6A39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Перечислите названия </w:t>
            </w:r>
            <w:r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нескольких </w:t>
            </w:r>
            <w:r w:rsidRPr="003B6A39">
              <w:rPr>
                <w:rFonts w:ascii="Times New Roman" w:eastAsia="Calibri" w:hAnsi="Times New Roman"/>
                <w:iCs/>
                <w:color w:val="000000" w:themeColor="text1"/>
                <w:sz w:val="24"/>
                <w:szCs w:val="24"/>
                <w:lang w:eastAsia="ru-RU"/>
              </w:rPr>
              <w:t>произведений разных авторов, в которых изложены материал по теории сварки.</w:t>
            </w:r>
          </w:p>
        </w:tc>
      </w:tr>
      <w:tr w:rsidR="00B24DD2" w14:paraId="353347C0" w14:textId="77777777" w:rsidTr="00B24DD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9C3B" w14:textId="39472693" w:rsidR="004250E0" w:rsidRPr="00286491" w:rsidRDefault="004250E0" w:rsidP="00B24DD2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II </w:t>
            </w:r>
          </w:p>
          <w:p w14:paraId="549AC493" w14:textId="77777777" w:rsidR="003F4885" w:rsidRDefault="004250E0" w:rsidP="004250E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Личность и семья</w:t>
            </w:r>
            <w:r w:rsidRPr="004250E0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0A68EB0E" w14:textId="77777777" w:rsidR="003F4885" w:rsidRDefault="003F4885" w:rsidP="004250E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32946E" w14:textId="77777777" w:rsidR="003F4885" w:rsidRDefault="003F4885" w:rsidP="004250E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Тема</w:t>
            </w:r>
            <w:r w:rsidR="00B24DD2"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№ 2.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B24DD2"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14:paraId="63723309" w14:textId="2AC0FEFE" w:rsidR="00B24DD2" w:rsidRDefault="003F4885" w:rsidP="004250E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Г. Паустовский</w:t>
            </w:r>
            <w:r w:rsidRPr="003F4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Повесть «Золотая роза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6F6E" w14:textId="77777777" w:rsidR="003F4885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 5, </w:t>
            </w:r>
          </w:p>
          <w:p w14:paraId="2F1CDD2D" w14:textId="55FAEEA1" w:rsidR="00B24DD2" w:rsidRDefault="00B24DD2" w:rsidP="00B24DD2">
            <w:pPr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06</w:t>
            </w:r>
          </w:p>
          <w:p w14:paraId="635692A6" w14:textId="77777777" w:rsidR="003F4885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МР 05, </w:t>
            </w:r>
          </w:p>
          <w:p w14:paraId="7E7D0A68" w14:textId="77777777" w:rsidR="00B24DD2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ПРб. 06</w:t>
            </w:r>
          </w:p>
          <w:p w14:paraId="1E053896" w14:textId="77777777" w:rsidR="002B32B3" w:rsidRDefault="002B32B3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1.3</w:t>
            </w:r>
          </w:p>
          <w:p w14:paraId="015DD953" w14:textId="5068C7EC" w:rsidR="002B32B3" w:rsidRPr="002B32B3" w:rsidRDefault="002B32B3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8A64" w14:textId="01A1A2FB" w:rsidR="00E55DBB" w:rsidRPr="00E55DBB" w:rsidRDefault="00E55DBB" w:rsidP="00E55DB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Главными героями</w:t>
            </w:r>
            <w:r w:rsidRPr="00E55DB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повести Паустовского "Золотая роза" являются Жан Шамет (мусорщик в ювелирной мастерской), Сюза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нна - дочь полкового командира.</w:t>
            </w:r>
          </w:p>
          <w:p w14:paraId="10EAF915" w14:textId="1308D453" w:rsidR="00E55DBB" w:rsidRDefault="00E55DBB" w:rsidP="00E55DBB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55DB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Жан Шамет влюблен в девушку Сюзанну, сразу доказа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</w:t>
            </w:r>
            <w:r w:rsidRPr="00E55DBB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ь свою любовь он не имел возможности. Работая в ювелирной мастерской он ради любви начал собирать золотую пыль, чтобы создать золотую розу, которая принесет счастье.</w:t>
            </w:r>
          </w:p>
          <w:p w14:paraId="45C71B43" w14:textId="1E384E20" w:rsidR="00E55DBB" w:rsidRDefault="0060316E" w:rsidP="00B24DD2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Будучи ювелир</w:t>
            </w:r>
            <w:r w:rsidR="003F488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ом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своего дела –</w:t>
            </w:r>
            <w:r w:rsidR="003F488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сварщиком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–</w:t>
            </w:r>
            <w:r w:rsidR="003F4885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можно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принести счастье не только отдельной личности?</w:t>
            </w:r>
          </w:p>
          <w:p w14:paraId="48F2ECA3" w14:textId="77777777" w:rsidR="00E55DBB" w:rsidRDefault="00E55DBB" w:rsidP="00B24DD2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6FB95D0A" w14:textId="70837BCD" w:rsidR="00B24DD2" w:rsidRDefault="003C330D" w:rsidP="0060316E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C330D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Напишите эссе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тему</w:t>
            </w:r>
            <w:r w:rsidRPr="003C330D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: «Из </w:t>
            </w:r>
            <w:r w:rsidR="0060316E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ювелира - в с</w:t>
            </w:r>
            <w:r w:rsidR="0060316E" w:rsidRPr="0060316E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варщик</w:t>
            </w:r>
            <w:r w:rsidR="006F260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60316E" w:rsidRPr="0060316E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(ручной и частично механизированной сварки (наплавки</w:t>
            </w:r>
            <w:r w:rsidRPr="003C330D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0316E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)»</w:t>
            </w:r>
          </w:p>
        </w:tc>
      </w:tr>
      <w:tr w:rsidR="00B24DD2" w14:paraId="1F6EF821" w14:textId="77777777" w:rsidTr="00B24DD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83E2" w14:textId="7D611F08" w:rsidR="00B24DD2" w:rsidRDefault="004250E0" w:rsidP="004250E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III Личность – общество – государство </w:t>
            </w:r>
          </w:p>
          <w:p w14:paraId="12380A58" w14:textId="77777777" w:rsidR="004226B6" w:rsidRDefault="004226B6" w:rsidP="004250E0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E900B4A" w14:textId="34CC0712" w:rsidR="004226B6" w:rsidRPr="00286491" w:rsidRDefault="004226B6" w:rsidP="004250E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226B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3.1.</w:t>
            </w:r>
            <w:r w:rsidRPr="004226B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межнациональных отношений в рассказе В.С. Маканина «Кавказский пленный». Человек и государственная система в рассказе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9294" w14:textId="77777777" w:rsidR="00233B4F" w:rsidRPr="00233B4F" w:rsidRDefault="00233B4F" w:rsidP="00233B4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2,</w:t>
            </w:r>
          </w:p>
          <w:p w14:paraId="2950FF8C" w14:textId="77777777" w:rsidR="00233B4F" w:rsidRPr="00233B4F" w:rsidRDefault="00233B4F" w:rsidP="00233B4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01</w:t>
            </w:r>
          </w:p>
          <w:p w14:paraId="23687826" w14:textId="77777777" w:rsidR="00233B4F" w:rsidRPr="00233B4F" w:rsidRDefault="00233B4F" w:rsidP="00233B4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01,</w:t>
            </w:r>
          </w:p>
          <w:p w14:paraId="79D61EEC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05,</w:t>
            </w:r>
          </w:p>
          <w:p w14:paraId="266D2AC3" w14:textId="77777777" w:rsidR="00233B4F" w:rsidRPr="00233B4F" w:rsidRDefault="00233B4F" w:rsidP="00233B4F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01,</w:t>
            </w:r>
          </w:p>
          <w:p w14:paraId="450E4B63" w14:textId="77777777" w:rsidR="00233B4F" w:rsidRPr="00233B4F" w:rsidRDefault="00233B4F" w:rsidP="00233B4F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 06, </w:t>
            </w:r>
          </w:p>
          <w:p w14:paraId="506EF8EB" w14:textId="77777777" w:rsidR="00233B4F" w:rsidRPr="00233B4F" w:rsidRDefault="00233B4F" w:rsidP="00233B4F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 07, </w:t>
            </w:r>
          </w:p>
          <w:p w14:paraId="4C50350C" w14:textId="77777777" w:rsidR="00233B4F" w:rsidRPr="00233B4F" w:rsidRDefault="00233B4F" w:rsidP="00233B4F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ПРб.08, </w:t>
            </w:r>
          </w:p>
          <w:p w14:paraId="3C0FF9DB" w14:textId="77777777" w:rsidR="00233B4F" w:rsidRPr="00233B4F" w:rsidRDefault="00233B4F" w:rsidP="00233B4F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ПРб. 09, </w:t>
            </w:r>
          </w:p>
          <w:p w14:paraId="5ECA83FF" w14:textId="77777777" w:rsidR="00B24DD2" w:rsidRDefault="00233B4F" w:rsidP="00233B4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 10</w:t>
            </w:r>
          </w:p>
          <w:p w14:paraId="1A36B09F" w14:textId="77777777" w:rsidR="002B32B3" w:rsidRDefault="002B32B3" w:rsidP="00233B4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ПК 1.4</w:t>
            </w:r>
          </w:p>
          <w:p w14:paraId="27F79453" w14:textId="77777777" w:rsidR="002B32B3" w:rsidRDefault="002B32B3" w:rsidP="00233B4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ПК 2.1</w:t>
            </w:r>
          </w:p>
          <w:p w14:paraId="370DEBAD" w14:textId="493BC251" w:rsidR="002B32B3" w:rsidRDefault="002B32B3" w:rsidP="00233B4F">
            <w:pPr>
              <w:rPr>
                <w:rFonts w:ascii="Times New Roman" w:eastAsiaTheme="minorEastAsia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5ABD" w14:textId="77777777" w:rsidR="004226B6" w:rsidRPr="004226B6" w:rsidRDefault="004226B6" w:rsidP="004226B6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226B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1.Боевики блокируют дорогу колонне российских солдат. Опытному вояке Рубахину поручают найти какой-нибудь выход, который принимает участие в засаде на боевиков. Русские солдаты организуют все так, чтобы они бежали по специально организованному для этого коридору в лесу. В этот момент некоторых из них арестовывают. Сам Рубахин берет в плен красивого и молодого чеченского юношу. С Вовкой-стрелком они ведут его в горы, чтобы обменять на возможность прохода для автоколонны. </w:t>
            </w:r>
          </w:p>
          <w:p w14:paraId="4F70DCDA" w14:textId="77777777" w:rsidR="004226B6" w:rsidRPr="004226B6" w:rsidRDefault="004226B6" w:rsidP="004226B6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226B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В дороге главный герой, чтобы не дать себя обнаружить, душит юношу, боясь, что он закричит. </w:t>
            </w:r>
          </w:p>
          <w:p w14:paraId="37D56905" w14:textId="77777777" w:rsidR="004226B6" w:rsidRPr="004226B6" w:rsidRDefault="004226B6" w:rsidP="004226B6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226B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В финале рассказа они возвращаются обратно ни с чем. Договориться о проходе колонны грузовиков им так и не удалось. – </w:t>
            </w:r>
          </w:p>
          <w:p w14:paraId="112AA5C8" w14:textId="77777777" w:rsidR="004226B6" w:rsidRPr="004226B6" w:rsidRDefault="004226B6" w:rsidP="004226B6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226B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1.Какой вывод можно сделать, прочитав произведение?</w:t>
            </w:r>
          </w:p>
          <w:p w14:paraId="1ECC51E8" w14:textId="2C26AFA4" w:rsidR="00B24DD2" w:rsidRDefault="004226B6" w:rsidP="004226B6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226B6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2.Напишите эссе на тему: Дорога. Зависит ли от дороги жизнь героев повести «Кавказский пленный?»</w:t>
            </w:r>
          </w:p>
        </w:tc>
      </w:tr>
      <w:tr w:rsidR="00B24DD2" w14:paraId="06766429" w14:textId="77777777" w:rsidTr="00B24DD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B25A" w14:textId="600209B8" w:rsidR="00B24DD2" w:rsidRPr="00286491" w:rsidRDefault="004250E0" w:rsidP="004250E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IV Личность – природа – цивилизация</w:t>
            </w:r>
          </w:p>
          <w:p w14:paraId="6E2ACCA5" w14:textId="77777777" w:rsidR="00286491" w:rsidRDefault="00286491" w:rsidP="004250E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3A14FEF" w14:textId="670CB93A" w:rsidR="00654579" w:rsidRDefault="00286491" w:rsidP="004250E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86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4579" w:rsidRPr="00654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сущности современного автору общества в рассказе В.М.Гаршина «Красный цветок».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1CF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 2,</w:t>
            </w:r>
          </w:p>
          <w:p w14:paraId="4E843FD7" w14:textId="167F2F15" w:rsidR="00B24DD2" w:rsidRDefault="00B24DD2" w:rsidP="00B24DD2">
            <w:pPr>
              <w:jc w:val="both"/>
              <w:rPr>
                <w:rFonts w:ascii="Times New Roman" w:eastAsiaTheme="minorEastAsia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ЛР 01</w:t>
            </w:r>
          </w:p>
          <w:p w14:paraId="3CF05745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01,</w:t>
            </w:r>
          </w:p>
          <w:p w14:paraId="295ACE22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МР 04,</w:t>
            </w:r>
          </w:p>
          <w:p w14:paraId="47C3D50D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04 </w:t>
            </w:r>
          </w:p>
          <w:p w14:paraId="677640C1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05, </w:t>
            </w:r>
          </w:p>
          <w:p w14:paraId="0CF74194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06, </w:t>
            </w:r>
          </w:p>
          <w:p w14:paraId="47750D8A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07, </w:t>
            </w:r>
          </w:p>
          <w:p w14:paraId="5834BF28" w14:textId="77777777" w:rsidR="00233B4F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ПРб. 08, </w:t>
            </w:r>
          </w:p>
          <w:p w14:paraId="149A7B8A" w14:textId="77777777" w:rsidR="00B24DD2" w:rsidRDefault="00B24DD2" w:rsidP="00B24DD2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ПРб. 10</w:t>
            </w:r>
          </w:p>
          <w:p w14:paraId="429207E7" w14:textId="05821602" w:rsidR="002B32B3" w:rsidRDefault="002B32B3" w:rsidP="00B24DD2">
            <w:pPr>
              <w:jc w:val="both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F5B" w14:textId="77777777" w:rsidR="00B24DD2" w:rsidRDefault="00654579" w:rsidP="004250E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457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Прочитайте произведения</w:t>
            </w:r>
            <w:r w:rsidR="00233B4F" w:rsidRPr="00654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3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В.М.Гаршина «Красный цветок»,</w:t>
            </w:r>
            <w:r w:rsidRPr="0065457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Д.Гранина «Иду на грозу», Домбровского Ю.О. «Факультет ненужных вещей», Стругацких А.Н., Б.Н. «За миллиард лет до конца света». Какие проблемы поднимаются в данных произведениях?</w:t>
            </w:r>
          </w:p>
          <w:p w14:paraId="07453E5F" w14:textId="59F348F6" w:rsidR="007800FE" w:rsidRDefault="007800FE" w:rsidP="004250E0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24DD2" w14:paraId="08363674" w14:textId="77777777" w:rsidTr="00B24DD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1B5E" w14:textId="6518182B" w:rsidR="004250E0" w:rsidRPr="00286491" w:rsidRDefault="004250E0" w:rsidP="004250E0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V Личность – история – современность</w:t>
            </w:r>
            <w:r w:rsidR="00B24DD2"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14:paraId="17EAFC11" w14:textId="77777777" w:rsidR="007800FE" w:rsidRDefault="007800FE" w:rsidP="00B24DD2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513F878A" w14:textId="24C4407F" w:rsidR="00B24DD2" w:rsidRDefault="00286491" w:rsidP="00B24DD2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86491">
              <w:rPr>
                <w:rFonts w:ascii="Times New Roman" w:eastAsia="Calibri" w:hAnsi="Times New Roman"/>
                <w:b/>
                <w:color w:val="000000" w:themeColor="text1"/>
                <w:sz w:val="24"/>
                <w:szCs w:val="24"/>
                <w:lang w:eastAsia="ru-RU"/>
              </w:rPr>
              <w:t>Тема 5.1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54579" w:rsidRPr="0065457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Трагедия периода раскулачивания в рассказе В.Ф. Тендрякова «Пара гнедых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AB07" w14:textId="77777777" w:rsidR="007800FE" w:rsidRPr="007800FE" w:rsidRDefault="007800FE" w:rsidP="007800FE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7800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10,</w:t>
            </w:r>
          </w:p>
          <w:p w14:paraId="62587564" w14:textId="77777777" w:rsidR="007800FE" w:rsidRPr="007800FE" w:rsidRDefault="007800FE" w:rsidP="007800FE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7800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04,</w:t>
            </w:r>
          </w:p>
          <w:p w14:paraId="769C73A3" w14:textId="77777777" w:rsidR="007800FE" w:rsidRPr="007800FE" w:rsidRDefault="007800FE" w:rsidP="007800FE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7800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04,</w:t>
            </w:r>
          </w:p>
          <w:p w14:paraId="6B0D2D26" w14:textId="77777777" w:rsidR="007800FE" w:rsidRPr="007800FE" w:rsidRDefault="007800FE" w:rsidP="007800FE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800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ПРб.04</w:t>
            </w:r>
          </w:p>
          <w:p w14:paraId="6A92F908" w14:textId="77777777" w:rsidR="00B24DD2" w:rsidRDefault="002B32B3" w:rsidP="00B24DD2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ПК 1.2</w:t>
            </w:r>
          </w:p>
          <w:p w14:paraId="5D1B336D" w14:textId="7CBBFD3E" w:rsidR="002B32B3" w:rsidRDefault="002B32B3" w:rsidP="00B24DD2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146" w14:textId="77777777" w:rsidR="007800FE" w:rsidRPr="007800FE" w:rsidRDefault="007800FE" w:rsidP="007800F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начале повести В. Ф. Тендрякова “Пара гнедых” показана переезжающая деревня: мужики, бедные и богатые, собрались на главной и единственной улице деревни и наблюдали переезд кулаков в бедняцкие дома, а бедняков – в кулацкие, изучали перевозимое добро и, как сказал Антон Коробов, “считали чужие горшки”. Самая бедная семья в деревне, семья Вани Акул и, переселялась в добротный, самый лучший в деревне пятистенок кулака Антона Коробова, а Антон должен был поселиться в старой баньке “акулят”. Проезжая мимо, Антон Коробов останавливает свой воз, запряженный парой прекрасных лошадей, и включается в разговор мужиков с Федором </w:t>
            </w:r>
            <w:r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Васильевичем Тенковым.</w:t>
            </w:r>
          </w:p>
          <w:p w14:paraId="5C6A5EF1" w14:textId="77777777" w:rsidR="007800FE" w:rsidRPr="007800FE" w:rsidRDefault="007800FE" w:rsidP="007800F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Разговор дает понять, что отношение к проводимым в деревне переменам неоднозначно.</w:t>
            </w:r>
          </w:p>
          <w:p w14:paraId="77C92EB2" w14:textId="77777777" w:rsidR="007800FE" w:rsidRPr="007800FE" w:rsidRDefault="007800FE" w:rsidP="007800FE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Повесть раскрывает трагичность происходящего, а ведь это было только начало: за переселением последовали раскулачивание, выселение и смерть миллионов людей.</w:t>
            </w:r>
          </w:p>
          <w:p w14:paraId="7C11591F" w14:textId="77777777" w:rsidR="007800FE" w:rsidRPr="007800FE" w:rsidRDefault="007800FE" w:rsidP="007800FE">
            <w:pPr>
              <w:numPr>
                <w:ilvl w:val="0"/>
                <w:numId w:val="39"/>
              </w:numPr>
              <w:spacing w:before="120"/>
              <w:ind w:left="44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ru-RU"/>
              </w:rPr>
              <w:t xml:space="preserve">Какие проблемы подымает автор в рассказе? </w:t>
            </w:r>
          </w:p>
          <w:p w14:paraId="40950135" w14:textId="7C8CC62B" w:rsidR="007800FE" w:rsidRPr="007800FE" w:rsidRDefault="006F2607" w:rsidP="007800FE">
            <w:pPr>
              <w:numPr>
                <w:ilvl w:val="0"/>
                <w:numId w:val="39"/>
              </w:numPr>
              <w:spacing w:before="120"/>
              <w:ind w:left="44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Играю</w:t>
            </w:r>
            <w:r w:rsidR="007800FE"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 ли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переезд и </w:t>
            </w:r>
            <w:r w:rsidR="007800FE"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дорога важную роль в жизни переселенцев?</w:t>
            </w:r>
          </w:p>
          <w:p w14:paraId="2F5C2D57" w14:textId="77777777" w:rsidR="007800FE" w:rsidRPr="007800FE" w:rsidRDefault="007800FE" w:rsidP="007800FE">
            <w:pPr>
              <w:numPr>
                <w:ilvl w:val="0"/>
                <w:numId w:val="40"/>
              </w:numPr>
              <w:spacing w:before="120"/>
              <w:ind w:left="3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7800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x-none" w:eastAsia="ru-RU"/>
              </w:rPr>
              <w:t>Ребята, а вы не задумались: почему пара гнедых?</w:t>
            </w:r>
          </w:p>
          <w:p w14:paraId="7790C87E" w14:textId="497FAD6A" w:rsidR="004250E0" w:rsidRPr="00654579" w:rsidRDefault="00654579" w:rsidP="00654579">
            <w:pPr>
              <w:pStyle w:val="a8"/>
              <w:numPr>
                <w:ilvl w:val="0"/>
                <w:numId w:val="37"/>
              </w:numPr>
              <w:spacing w:after="0" w:line="240" w:lineRule="auto"/>
              <w:ind w:left="0" w:firstLine="44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457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Кто из писателей имеет технологическое образование? Что дает технологическое образование писателю?</w:t>
            </w:r>
          </w:p>
          <w:p w14:paraId="65A50ED0" w14:textId="6FEBB794" w:rsidR="00B24DD2" w:rsidRPr="00654579" w:rsidRDefault="00654579" w:rsidP="00654579">
            <w:pPr>
              <w:pStyle w:val="a8"/>
              <w:numPr>
                <w:ilvl w:val="0"/>
                <w:numId w:val="37"/>
              </w:numPr>
              <w:spacing w:after="0" w:line="240" w:lineRule="auto"/>
              <w:ind w:left="44" w:firstLine="0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4579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Напишите эссе на основе анализа произведений постмодерна: «Сварочные приборы и устройства будущего».</w:t>
            </w:r>
          </w:p>
        </w:tc>
      </w:tr>
      <w:tr w:rsidR="00B24DD2" w14:paraId="19FFF538" w14:textId="77777777" w:rsidTr="00B24DD2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60DA" w14:textId="23688B7D" w:rsidR="00233B4F" w:rsidRPr="00233B4F" w:rsidRDefault="00233B4F" w:rsidP="00233B4F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3B4F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lastRenderedPageBreak/>
              <w:t>Раздел </w:t>
            </w:r>
            <w:r w:rsidRPr="00233B4F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val="en-US" w:eastAsia="ru-RU"/>
              </w:rPr>
              <w:t>V</w:t>
            </w:r>
            <w:r w:rsidRPr="00233B4F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  <w:lang w:eastAsia="ru-RU"/>
              </w:rPr>
              <w:t>I</w:t>
            </w:r>
            <w:r w:rsidRPr="00233B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Литература родного края</w:t>
            </w:r>
            <w:r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33B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Особенности развития литературы периода Великой Отечественной войны и послевоенных лет.</w:t>
            </w:r>
          </w:p>
          <w:p w14:paraId="5DAA688E" w14:textId="77777777" w:rsidR="00233B4F" w:rsidRPr="00233B4F" w:rsidRDefault="00233B4F" w:rsidP="00233B4F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D7A0153" w14:textId="2DDD7951" w:rsidR="00233B4F" w:rsidRPr="00233B4F" w:rsidRDefault="00233B4F" w:rsidP="00233B4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№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233B4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  <w:p w14:paraId="7C91C303" w14:textId="77777777" w:rsidR="00233B4F" w:rsidRPr="00233B4F" w:rsidRDefault="00233B4F" w:rsidP="00233B4F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Становление личности и творчества А.Шогенцукова; К.Кулиева;. А.Кешокова, К.Мечиева</w:t>
            </w:r>
          </w:p>
          <w:p w14:paraId="30AF6E47" w14:textId="7EF33FA6" w:rsidR="00B24DD2" w:rsidRDefault="00233B4F" w:rsidP="00233B4F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Произведения послевоенных лет. Проблемы человеческого бытия, добра и зла, эгоизма и жизненного подвига, противоборства созидающих и разрушающих сил в произведениях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9EE0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4, </w:t>
            </w:r>
          </w:p>
          <w:p w14:paraId="5D729B2C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ЛР 01, </w:t>
            </w:r>
          </w:p>
          <w:p w14:paraId="10B7CDDD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04,</w:t>
            </w:r>
          </w:p>
          <w:p w14:paraId="766159D2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МР 01, </w:t>
            </w:r>
          </w:p>
          <w:p w14:paraId="0FBFB285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МР 04, </w:t>
            </w:r>
          </w:p>
          <w:p w14:paraId="48305B14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ПРб.01,</w:t>
            </w:r>
          </w:p>
          <w:p w14:paraId="0222E20A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ПРб.02, </w:t>
            </w:r>
          </w:p>
          <w:p w14:paraId="7DF78428" w14:textId="77777777" w:rsid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0F464FF6" w14:textId="09222524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ПРб.06, </w:t>
            </w:r>
          </w:p>
          <w:p w14:paraId="177637EF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ПРб.07, </w:t>
            </w:r>
          </w:p>
          <w:p w14:paraId="2D4C92B5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ПРб.08, </w:t>
            </w:r>
          </w:p>
          <w:p w14:paraId="6DA4FD26" w14:textId="77777777" w:rsidR="00233B4F" w:rsidRPr="00233B4F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ПРб.09, </w:t>
            </w:r>
          </w:p>
          <w:p w14:paraId="52EF34A0" w14:textId="77777777" w:rsidR="00B24DD2" w:rsidRDefault="00233B4F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ПРб.10</w:t>
            </w:r>
          </w:p>
          <w:p w14:paraId="3DC2B6C4" w14:textId="77777777" w:rsidR="002B32B3" w:rsidRDefault="002B32B3" w:rsidP="00233B4F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1.3</w:t>
            </w:r>
          </w:p>
          <w:p w14:paraId="3AB6D2FF" w14:textId="456ABA8F" w:rsidR="002B32B3" w:rsidRDefault="002B32B3" w:rsidP="00233B4F">
            <w:pP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5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E545" w14:textId="1F0762B9" w:rsidR="00233B4F" w:rsidRPr="00233B4F" w:rsidRDefault="00233B4F" w:rsidP="00233B4F">
            <w:pPr>
              <w:numPr>
                <w:ilvl w:val="0"/>
                <w:numId w:val="38"/>
              </w:numPr>
              <w:spacing w:before="120"/>
              <w:ind w:left="36" w:hanging="3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Проанализируйте произведения первых послевоенных лет. Какое место занимает проблема восстановления страны после войны? </w:t>
            </w:r>
            <w:r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Какова роль </w:t>
            </w:r>
            <w:r w:rsidR="006569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сварщика </w:t>
            </w:r>
            <w:r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в послевоенной России? </w:t>
            </w:r>
          </w:p>
          <w:p w14:paraId="075C6C79" w14:textId="2DF4C525" w:rsidR="00233B4F" w:rsidRPr="00233B4F" w:rsidRDefault="00940537" w:rsidP="00233B4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33B4F"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Подготовьте сообщение на тему: «Роль </w:t>
            </w:r>
            <w:r w:rsid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сварщика </w:t>
            </w:r>
            <w:r w:rsidR="00233B4F"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годы Великой Отечественной войны».</w:t>
            </w:r>
          </w:p>
          <w:p w14:paraId="7FBA20B7" w14:textId="4C8C398E" w:rsidR="00233B4F" w:rsidRPr="00233B4F" w:rsidRDefault="00233B4F" w:rsidP="00233B4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Подготовьте стенд или видеоролик: «Герои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Великой Отечественной войны – сварщики</w:t>
            </w:r>
            <w:r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машинисты,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механики </w:t>
            </w:r>
            <w:r w:rsidR="0065697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33B4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водители грузовых автомобилей», подберите в качестве языкового иллюстративного материала стихотворения о войне. </w:t>
            </w:r>
          </w:p>
          <w:p w14:paraId="44700F18" w14:textId="770AD0D3" w:rsidR="00B24DD2" w:rsidRDefault="00B24DD2" w:rsidP="00233B4F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EDE1E88" w14:textId="71EA5278" w:rsidR="005451CB" w:rsidRDefault="005451CB" w:rsidP="005451C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14:paraId="6A46224B" w14:textId="77777777" w:rsidR="005451CB" w:rsidRDefault="005451CB" w:rsidP="005451CB">
      <w:pPr>
        <w:rPr>
          <w:sz w:val="28"/>
          <w:szCs w:val="28"/>
        </w:rPr>
      </w:pPr>
    </w:p>
    <w:sectPr w:rsidR="00545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30140" w14:textId="77777777" w:rsidR="0047072A" w:rsidRDefault="0047072A" w:rsidP="00F241E3">
      <w:pPr>
        <w:spacing w:after="0" w:line="240" w:lineRule="auto"/>
      </w:pPr>
      <w:r>
        <w:separator/>
      </w:r>
    </w:p>
  </w:endnote>
  <w:endnote w:type="continuationSeparator" w:id="0">
    <w:p w14:paraId="0667AA20" w14:textId="77777777" w:rsidR="0047072A" w:rsidRDefault="0047072A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367369"/>
      <w:docPartObj>
        <w:docPartGallery w:val="Page Numbers (Bottom of Page)"/>
        <w:docPartUnique/>
      </w:docPartObj>
    </w:sdtPr>
    <w:sdtContent>
      <w:p w14:paraId="32882EFF" w14:textId="6EB70D30" w:rsidR="0047072A" w:rsidRDefault="0047072A">
        <w:pPr>
          <w:pStyle w:val="ab"/>
          <w:jc w:val="center"/>
        </w:pPr>
        <w:r w:rsidRPr="004E5F25">
          <w:rPr>
            <w:sz w:val="22"/>
            <w:szCs w:val="22"/>
          </w:rPr>
          <w:fldChar w:fldCharType="begin"/>
        </w:r>
        <w:r w:rsidRPr="004E5F25">
          <w:rPr>
            <w:sz w:val="22"/>
            <w:szCs w:val="22"/>
          </w:rPr>
          <w:instrText>PAGE   \* MERGEFORMAT</w:instrText>
        </w:r>
        <w:r w:rsidRPr="004E5F25">
          <w:rPr>
            <w:sz w:val="22"/>
            <w:szCs w:val="22"/>
          </w:rPr>
          <w:fldChar w:fldCharType="separate"/>
        </w:r>
        <w:r w:rsidR="00610777">
          <w:rPr>
            <w:noProof/>
            <w:sz w:val="22"/>
            <w:szCs w:val="22"/>
          </w:rPr>
          <w:t>11</w:t>
        </w:r>
        <w:r w:rsidRPr="004E5F25">
          <w:rPr>
            <w:sz w:val="22"/>
            <w:szCs w:val="22"/>
          </w:rPr>
          <w:fldChar w:fldCharType="end"/>
        </w:r>
      </w:p>
    </w:sdtContent>
  </w:sdt>
  <w:p w14:paraId="29C2C597" w14:textId="77777777" w:rsidR="0047072A" w:rsidRDefault="0047072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1C8D5" w14:textId="77777777" w:rsidR="0047072A" w:rsidRDefault="0047072A" w:rsidP="00F241E3">
      <w:pPr>
        <w:spacing w:after="0" w:line="240" w:lineRule="auto"/>
      </w:pPr>
      <w:r>
        <w:separator/>
      </w:r>
    </w:p>
  </w:footnote>
  <w:footnote w:type="continuationSeparator" w:id="0">
    <w:p w14:paraId="53091FC5" w14:textId="77777777" w:rsidR="0047072A" w:rsidRDefault="0047072A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B5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3406F40"/>
    <w:multiLevelType w:val="hybridMultilevel"/>
    <w:tmpl w:val="4D74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92165"/>
    <w:multiLevelType w:val="hybridMultilevel"/>
    <w:tmpl w:val="9C12D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 w15:restartNumberingAfterBreak="0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3196D"/>
    <w:multiLevelType w:val="hybridMultilevel"/>
    <w:tmpl w:val="323219C6"/>
    <w:lvl w:ilvl="0" w:tplc="1DDA8D7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26D09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BCCED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22B3E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80DF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56136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3C60D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A43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2CC46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5A058A"/>
    <w:multiLevelType w:val="multilevel"/>
    <w:tmpl w:val="6CCE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CD5995"/>
    <w:multiLevelType w:val="hybridMultilevel"/>
    <w:tmpl w:val="54AE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7069B"/>
    <w:multiLevelType w:val="hybridMultilevel"/>
    <w:tmpl w:val="E1A28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65952"/>
    <w:multiLevelType w:val="hybridMultilevel"/>
    <w:tmpl w:val="7A2EB57E"/>
    <w:lvl w:ilvl="0" w:tplc="9C60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B66FE8"/>
    <w:multiLevelType w:val="multilevel"/>
    <w:tmpl w:val="C64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EA40EB"/>
    <w:multiLevelType w:val="hybridMultilevel"/>
    <w:tmpl w:val="09F67938"/>
    <w:lvl w:ilvl="0" w:tplc="CF36F81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0B34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BA050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990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6AFA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F645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A8AC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7EE4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ACB1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24D0DF2"/>
    <w:multiLevelType w:val="hybridMultilevel"/>
    <w:tmpl w:val="7DEC4DDC"/>
    <w:lvl w:ilvl="0" w:tplc="049C4D42">
      <w:start w:val="1"/>
      <w:numFmt w:val="decimal"/>
      <w:lvlText w:val="%1."/>
      <w:lvlJc w:val="center"/>
      <w:pPr>
        <w:tabs>
          <w:tab w:val="num" w:pos="113"/>
        </w:tabs>
        <w:ind w:left="113" w:hanging="113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57020"/>
    <w:multiLevelType w:val="hybridMultilevel"/>
    <w:tmpl w:val="6F6AD0CA"/>
    <w:lvl w:ilvl="0" w:tplc="52C0E41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648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B66C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2B4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EDE5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FE4DA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C60CC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601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6947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BE12A0"/>
    <w:multiLevelType w:val="hybridMultilevel"/>
    <w:tmpl w:val="1D62BC66"/>
    <w:lvl w:ilvl="0" w:tplc="658041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6260837"/>
    <w:multiLevelType w:val="multilevel"/>
    <w:tmpl w:val="89FE56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66459E6"/>
    <w:multiLevelType w:val="hybridMultilevel"/>
    <w:tmpl w:val="671AF0F2"/>
    <w:lvl w:ilvl="0" w:tplc="C0646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57C1E"/>
    <w:multiLevelType w:val="hybridMultilevel"/>
    <w:tmpl w:val="2D160210"/>
    <w:lvl w:ilvl="0" w:tplc="9E1632D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E170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056E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8E69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42296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4042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70F28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86022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ACD8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4290F81"/>
    <w:multiLevelType w:val="hybridMultilevel"/>
    <w:tmpl w:val="6F9E78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4E4F040A"/>
    <w:multiLevelType w:val="hybridMultilevel"/>
    <w:tmpl w:val="F3CEB0AA"/>
    <w:lvl w:ilvl="0" w:tplc="F9CE1D4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6E2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EE6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5C3C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B43D8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2679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BABC9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52EF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4A411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197630"/>
    <w:multiLevelType w:val="hybridMultilevel"/>
    <w:tmpl w:val="DBFE5352"/>
    <w:lvl w:ilvl="0" w:tplc="45124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15732AB"/>
    <w:multiLevelType w:val="hybridMultilevel"/>
    <w:tmpl w:val="50A8B4B0"/>
    <w:lvl w:ilvl="0" w:tplc="52D41E6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67BD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80C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F8056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0F93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6E735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AD4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E524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52846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3197"/>
    <w:multiLevelType w:val="hybridMultilevel"/>
    <w:tmpl w:val="0A688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D6735"/>
    <w:multiLevelType w:val="hybridMultilevel"/>
    <w:tmpl w:val="1B781BEC"/>
    <w:lvl w:ilvl="0" w:tplc="74A096E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017E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72A8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00B62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4CDCD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A716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E651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8A09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76FF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43D36BB"/>
    <w:multiLevelType w:val="hybridMultilevel"/>
    <w:tmpl w:val="E9FAA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F4D46"/>
    <w:multiLevelType w:val="hybridMultilevel"/>
    <w:tmpl w:val="27962652"/>
    <w:lvl w:ilvl="0" w:tplc="880243D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879A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E674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8A5A4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698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854B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4266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EEA5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0DF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2A08C6"/>
    <w:multiLevelType w:val="hybridMultilevel"/>
    <w:tmpl w:val="F2DEC8A0"/>
    <w:lvl w:ilvl="0" w:tplc="19309B6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7A76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26EF0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38423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C67E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C205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EC932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1E10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8CD6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AF46DBC"/>
    <w:multiLevelType w:val="hybridMultilevel"/>
    <w:tmpl w:val="6F8A65DC"/>
    <w:lvl w:ilvl="0" w:tplc="1AD232FE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2C5BD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3C032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B0D4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89B9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4C87A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BAAE4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896C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8F39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907AE"/>
    <w:multiLevelType w:val="hybridMultilevel"/>
    <w:tmpl w:val="6DC806B0"/>
    <w:lvl w:ilvl="0" w:tplc="E600470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E28A2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A88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3C000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AA612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34854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C860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90F44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6043B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C820C1E"/>
    <w:multiLevelType w:val="hybridMultilevel"/>
    <w:tmpl w:val="FA949AF8"/>
    <w:lvl w:ilvl="0" w:tplc="4C805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F35B2"/>
    <w:multiLevelType w:val="hybridMultilevel"/>
    <w:tmpl w:val="75C0E25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7" w15:restartNumberingAfterBreak="0">
    <w:nsid w:val="729A4D36"/>
    <w:multiLevelType w:val="hybridMultilevel"/>
    <w:tmpl w:val="8A3ECF76"/>
    <w:lvl w:ilvl="0" w:tplc="5E08E91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40A9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A313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26CA3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3808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D2D4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E054B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A842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DA1D1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6C41F84"/>
    <w:multiLevelType w:val="hybridMultilevel"/>
    <w:tmpl w:val="54AE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93F02"/>
    <w:multiLevelType w:val="hybridMultilevel"/>
    <w:tmpl w:val="65EA4064"/>
    <w:lvl w:ilvl="0" w:tplc="64B628F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1"/>
  </w:num>
  <w:num w:numId="4">
    <w:abstractNumId w:val="16"/>
  </w:num>
  <w:num w:numId="5">
    <w:abstractNumId w:val="25"/>
  </w:num>
  <w:num w:numId="6">
    <w:abstractNumId w:val="12"/>
  </w:num>
  <w:num w:numId="7">
    <w:abstractNumId w:val="37"/>
  </w:num>
  <w:num w:numId="8">
    <w:abstractNumId w:val="30"/>
  </w:num>
  <w:num w:numId="9">
    <w:abstractNumId w:val="33"/>
  </w:num>
  <w:num w:numId="10">
    <w:abstractNumId w:val="28"/>
  </w:num>
  <w:num w:numId="11">
    <w:abstractNumId w:val="5"/>
  </w:num>
  <w:num w:numId="12">
    <w:abstractNumId w:val="20"/>
  </w:num>
  <w:num w:numId="13">
    <w:abstractNumId w:val="32"/>
  </w:num>
  <w:num w:numId="14">
    <w:abstractNumId w:val="31"/>
  </w:num>
  <w:num w:numId="15">
    <w:abstractNumId w:val="23"/>
  </w:num>
  <w:num w:numId="16">
    <w:abstractNumId w:val="14"/>
  </w:num>
  <w:num w:numId="17">
    <w:abstractNumId w:val="39"/>
  </w:num>
  <w:num w:numId="18">
    <w:abstractNumId w:val="13"/>
  </w:num>
  <w:num w:numId="19">
    <w:abstractNumId w:val="18"/>
  </w:num>
  <w:num w:numId="20">
    <w:abstractNumId w:val="29"/>
  </w:num>
  <w:num w:numId="21">
    <w:abstractNumId w:val="9"/>
  </w:num>
  <w:num w:numId="22">
    <w:abstractNumId w:val="34"/>
  </w:num>
  <w:num w:numId="23">
    <w:abstractNumId w:val="35"/>
  </w:num>
  <w:num w:numId="24">
    <w:abstractNumId w:val="19"/>
  </w:num>
  <w:num w:numId="25">
    <w:abstractNumId w:val="1"/>
  </w:num>
  <w:num w:numId="26">
    <w:abstractNumId w:val="11"/>
  </w:num>
  <w:num w:numId="27">
    <w:abstractNumId w:val="6"/>
  </w:num>
  <w:num w:numId="28">
    <w:abstractNumId w:val="17"/>
  </w:num>
  <w:num w:numId="29">
    <w:abstractNumId w:val="22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36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5"/>
  </w:num>
  <w:num w:numId="37">
    <w:abstractNumId w:val="27"/>
  </w:num>
  <w:num w:numId="38">
    <w:abstractNumId w:val="8"/>
  </w:num>
  <w:num w:numId="39">
    <w:abstractNumId w:val="38"/>
  </w:num>
  <w:num w:numId="40">
    <w:abstractNumId w:val="7"/>
  </w:num>
  <w:num w:numId="41">
    <w:abstractNumId w:val="2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0BB3"/>
    <w:rsid w:val="00003FE0"/>
    <w:rsid w:val="00005227"/>
    <w:rsid w:val="000073B8"/>
    <w:rsid w:val="000108B1"/>
    <w:rsid w:val="00030481"/>
    <w:rsid w:val="00030FC3"/>
    <w:rsid w:val="0003507B"/>
    <w:rsid w:val="00037AA6"/>
    <w:rsid w:val="00040B10"/>
    <w:rsid w:val="000422D0"/>
    <w:rsid w:val="00042A24"/>
    <w:rsid w:val="00054784"/>
    <w:rsid w:val="0007144B"/>
    <w:rsid w:val="00072997"/>
    <w:rsid w:val="0007716C"/>
    <w:rsid w:val="00081988"/>
    <w:rsid w:val="000830C9"/>
    <w:rsid w:val="000A6F38"/>
    <w:rsid w:val="000B6B20"/>
    <w:rsid w:val="000D2624"/>
    <w:rsid w:val="000D397E"/>
    <w:rsid w:val="000D7193"/>
    <w:rsid w:val="000E2D8B"/>
    <w:rsid w:val="000F2D04"/>
    <w:rsid w:val="000F5A47"/>
    <w:rsid w:val="000F69B0"/>
    <w:rsid w:val="00107D14"/>
    <w:rsid w:val="001218B9"/>
    <w:rsid w:val="00125242"/>
    <w:rsid w:val="00135DC3"/>
    <w:rsid w:val="001433E3"/>
    <w:rsid w:val="00153FAC"/>
    <w:rsid w:val="00175122"/>
    <w:rsid w:val="00177A37"/>
    <w:rsid w:val="00194188"/>
    <w:rsid w:val="00197681"/>
    <w:rsid w:val="001A14FC"/>
    <w:rsid w:val="001B3C70"/>
    <w:rsid w:val="001B4D00"/>
    <w:rsid w:val="001C5E1A"/>
    <w:rsid w:val="001C7537"/>
    <w:rsid w:val="001F1C30"/>
    <w:rsid w:val="001F774B"/>
    <w:rsid w:val="0020283A"/>
    <w:rsid w:val="002040ED"/>
    <w:rsid w:val="002057C9"/>
    <w:rsid w:val="00206F8F"/>
    <w:rsid w:val="0021117E"/>
    <w:rsid w:val="0021531B"/>
    <w:rsid w:val="00215B32"/>
    <w:rsid w:val="002176FF"/>
    <w:rsid w:val="0022073E"/>
    <w:rsid w:val="00222DB7"/>
    <w:rsid w:val="00222DB9"/>
    <w:rsid w:val="002258D4"/>
    <w:rsid w:val="002323F6"/>
    <w:rsid w:val="00233B4F"/>
    <w:rsid w:val="00253912"/>
    <w:rsid w:val="002641C2"/>
    <w:rsid w:val="00286491"/>
    <w:rsid w:val="00292272"/>
    <w:rsid w:val="002B32B3"/>
    <w:rsid w:val="002C3F8B"/>
    <w:rsid w:val="002C5C1B"/>
    <w:rsid w:val="002D57AB"/>
    <w:rsid w:val="002E0EB2"/>
    <w:rsid w:val="002E545E"/>
    <w:rsid w:val="002F1474"/>
    <w:rsid w:val="00332AA1"/>
    <w:rsid w:val="00340FBE"/>
    <w:rsid w:val="00342BF3"/>
    <w:rsid w:val="00370806"/>
    <w:rsid w:val="00374A49"/>
    <w:rsid w:val="003752FE"/>
    <w:rsid w:val="00381A27"/>
    <w:rsid w:val="00384AB1"/>
    <w:rsid w:val="00387D09"/>
    <w:rsid w:val="00396929"/>
    <w:rsid w:val="003A2295"/>
    <w:rsid w:val="003A6C30"/>
    <w:rsid w:val="003B6A39"/>
    <w:rsid w:val="003C08E4"/>
    <w:rsid w:val="003C2919"/>
    <w:rsid w:val="003C330D"/>
    <w:rsid w:val="003C5159"/>
    <w:rsid w:val="003D2555"/>
    <w:rsid w:val="003D2637"/>
    <w:rsid w:val="003D2C37"/>
    <w:rsid w:val="003D4FAC"/>
    <w:rsid w:val="003E5A94"/>
    <w:rsid w:val="003F0ED2"/>
    <w:rsid w:val="003F3680"/>
    <w:rsid w:val="003F4765"/>
    <w:rsid w:val="003F4885"/>
    <w:rsid w:val="00403E26"/>
    <w:rsid w:val="00415004"/>
    <w:rsid w:val="00420C3C"/>
    <w:rsid w:val="004226B6"/>
    <w:rsid w:val="004250E0"/>
    <w:rsid w:val="00435925"/>
    <w:rsid w:val="00443397"/>
    <w:rsid w:val="00453A54"/>
    <w:rsid w:val="00454513"/>
    <w:rsid w:val="004549F1"/>
    <w:rsid w:val="0047072A"/>
    <w:rsid w:val="00484457"/>
    <w:rsid w:val="004944F8"/>
    <w:rsid w:val="0049685D"/>
    <w:rsid w:val="004A7D3C"/>
    <w:rsid w:val="004C4348"/>
    <w:rsid w:val="004C673B"/>
    <w:rsid w:val="004D04B0"/>
    <w:rsid w:val="004D343B"/>
    <w:rsid w:val="004D578C"/>
    <w:rsid w:val="004E5F25"/>
    <w:rsid w:val="004E7F36"/>
    <w:rsid w:val="004F0838"/>
    <w:rsid w:val="005001BE"/>
    <w:rsid w:val="00500F8B"/>
    <w:rsid w:val="00502226"/>
    <w:rsid w:val="00503886"/>
    <w:rsid w:val="00507151"/>
    <w:rsid w:val="00510CF8"/>
    <w:rsid w:val="005114AA"/>
    <w:rsid w:val="00515969"/>
    <w:rsid w:val="0052432C"/>
    <w:rsid w:val="00527D2F"/>
    <w:rsid w:val="005418CA"/>
    <w:rsid w:val="005451CB"/>
    <w:rsid w:val="005566B5"/>
    <w:rsid w:val="00561B62"/>
    <w:rsid w:val="005630F0"/>
    <w:rsid w:val="00567330"/>
    <w:rsid w:val="00581C7D"/>
    <w:rsid w:val="005841B2"/>
    <w:rsid w:val="00586DAC"/>
    <w:rsid w:val="00593B4A"/>
    <w:rsid w:val="00593ED9"/>
    <w:rsid w:val="00594F6E"/>
    <w:rsid w:val="005A564C"/>
    <w:rsid w:val="005A6A8D"/>
    <w:rsid w:val="005A7CC7"/>
    <w:rsid w:val="005B6348"/>
    <w:rsid w:val="005C4FD2"/>
    <w:rsid w:val="005D0BC0"/>
    <w:rsid w:val="005D2181"/>
    <w:rsid w:val="005D2CDD"/>
    <w:rsid w:val="005E0243"/>
    <w:rsid w:val="005E3B86"/>
    <w:rsid w:val="006004D6"/>
    <w:rsid w:val="00600C4B"/>
    <w:rsid w:val="0060316E"/>
    <w:rsid w:val="006036CF"/>
    <w:rsid w:val="00605FE2"/>
    <w:rsid w:val="00606084"/>
    <w:rsid w:val="00607644"/>
    <w:rsid w:val="00610530"/>
    <w:rsid w:val="00610777"/>
    <w:rsid w:val="00614D8A"/>
    <w:rsid w:val="00622595"/>
    <w:rsid w:val="0062331D"/>
    <w:rsid w:val="0062385B"/>
    <w:rsid w:val="006251A7"/>
    <w:rsid w:val="00631707"/>
    <w:rsid w:val="00634F97"/>
    <w:rsid w:val="0063661B"/>
    <w:rsid w:val="00643620"/>
    <w:rsid w:val="00645DB7"/>
    <w:rsid w:val="0065006C"/>
    <w:rsid w:val="006525FC"/>
    <w:rsid w:val="00654579"/>
    <w:rsid w:val="0065697F"/>
    <w:rsid w:val="006612A1"/>
    <w:rsid w:val="00666B82"/>
    <w:rsid w:val="0067498E"/>
    <w:rsid w:val="00683FB4"/>
    <w:rsid w:val="006924E0"/>
    <w:rsid w:val="006A0DDE"/>
    <w:rsid w:val="006A55BB"/>
    <w:rsid w:val="006D466E"/>
    <w:rsid w:val="006E4EB2"/>
    <w:rsid w:val="006F11B4"/>
    <w:rsid w:val="006F1603"/>
    <w:rsid w:val="006F2607"/>
    <w:rsid w:val="007032FE"/>
    <w:rsid w:val="00712431"/>
    <w:rsid w:val="00715942"/>
    <w:rsid w:val="007169AE"/>
    <w:rsid w:val="0071729A"/>
    <w:rsid w:val="00721B3F"/>
    <w:rsid w:val="00737024"/>
    <w:rsid w:val="007527FE"/>
    <w:rsid w:val="0075628A"/>
    <w:rsid w:val="00757EE8"/>
    <w:rsid w:val="0077606F"/>
    <w:rsid w:val="00776F4C"/>
    <w:rsid w:val="007800FE"/>
    <w:rsid w:val="0078024D"/>
    <w:rsid w:val="007828FD"/>
    <w:rsid w:val="007903BD"/>
    <w:rsid w:val="007905D0"/>
    <w:rsid w:val="00791093"/>
    <w:rsid w:val="00797DF8"/>
    <w:rsid w:val="007A39F2"/>
    <w:rsid w:val="007A40A5"/>
    <w:rsid w:val="007A6EA4"/>
    <w:rsid w:val="007B005D"/>
    <w:rsid w:val="007B3104"/>
    <w:rsid w:val="007B3BDE"/>
    <w:rsid w:val="007B6FBA"/>
    <w:rsid w:val="007B751F"/>
    <w:rsid w:val="007C1334"/>
    <w:rsid w:val="007D0818"/>
    <w:rsid w:val="007D23A5"/>
    <w:rsid w:val="007D2508"/>
    <w:rsid w:val="007D3861"/>
    <w:rsid w:val="007D7C23"/>
    <w:rsid w:val="007F3AD1"/>
    <w:rsid w:val="00800D47"/>
    <w:rsid w:val="00812B47"/>
    <w:rsid w:val="00833A15"/>
    <w:rsid w:val="008458CD"/>
    <w:rsid w:val="00861861"/>
    <w:rsid w:val="00876659"/>
    <w:rsid w:val="008813A3"/>
    <w:rsid w:val="00882F65"/>
    <w:rsid w:val="008837D7"/>
    <w:rsid w:val="008904CF"/>
    <w:rsid w:val="008A3435"/>
    <w:rsid w:val="008E227A"/>
    <w:rsid w:val="008F4319"/>
    <w:rsid w:val="008F6A2A"/>
    <w:rsid w:val="008F6E7B"/>
    <w:rsid w:val="00922877"/>
    <w:rsid w:val="0092694C"/>
    <w:rsid w:val="00930469"/>
    <w:rsid w:val="00934E56"/>
    <w:rsid w:val="00940537"/>
    <w:rsid w:val="009414C6"/>
    <w:rsid w:val="009513D6"/>
    <w:rsid w:val="00951A6D"/>
    <w:rsid w:val="00962052"/>
    <w:rsid w:val="00962409"/>
    <w:rsid w:val="009716B9"/>
    <w:rsid w:val="009738C5"/>
    <w:rsid w:val="009773AE"/>
    <w:rsid w:val="00982699"/>
    <w:rsid w:val="00984BFB"/>
    <w:rsid w:val="00986D23"/>
    <w:rsid w:val="009C0147"/>
    <w:rsid w:val="009D2156"/>
    <w:rsid w:val="009E4ABA"/>
    <w:rsid w:val="009E7C59"/>
    <w:rsid w:val="009F5F4A"/>
    <w:rsid w:val="009F72D8"/>
    <w:rsid w:val="00A0155B"/>
    <w:rsid w:val="00A13170"/>
    <w:rsid w:val="00A218A6"/>
    <w:rsid w:val="00A25296"/>
    <w:rsid w:val="00A27B50"/>
    <w:rsid w:val="00A30A10"/>
    <w:rsid w:val="00A329DF"/>
    <w:rsid w:val="00A32CC1"/>
    <w:rsid w:val="00A32E56"/>
    <w:rsid w:val="00A34D8E"/>
    <w:rsid w:val="00A35365"/>
    <w:rsid w:val="00A418B7"/>
    <w:rsid w:val="00A4399D"/>
    <w:rsid w:val="00A475D3"/>
    <w:rsid w:val="00A50953"/>
    <w:rsid w:val="00A8616B"/>
    <w:rsid w:val="00A86E1D"/>
    <w:rsid w:val="00A92EBC"/>
    <w:rsid w:val="00AA6A02"/>
    <w:rsid w:val="00AA7FBC"/>
    <w:rsid w:val="00AC1293"/>
    <w:rsid w:val="00AC7039"/>
    <w:rsid w:val="00AD0F7A"/>
    <w:rsid w:val="00AE3416"/>
    <w:rsid w:val="00AF2242"/>
    <w:rsid w:val="00AF3103"/>
    <w:rsid w:val="00B07EAB"/>
    <w:rsid w:val="00B107FA"/>
    <w:rsid w:val="00B14B5E"/>
    <w:rsid w:val="00B16C1F"/>
    <w:rsid w:val="00B24DD2"/>
    <w:rsid w:val="00B326CC"/>
    <w:rsid w:val="00B468DE"/>
    <w:rsid w:val="00B47BEC"/>
    <w:rsid w:val="00B517F1"/>
    <w:rsid w:val="00B5593D"/>
    <w:rsid w:val="00B56C89"/>
    <w:rsid w:val="00B64374"/>
    <w:rsid w:val="00B81FA1"/>
    <w:rsid w:val="00BA65C7"/>
    <w:rsid w:val="00BA726A"/>
    <w:rsid w:val="00BC2CA7"/>
    <w:rsid w:val="00BD55D8"/>
    <w:rsid w:val="00BD5CB3"/>
    <w:rsid w:val="00BE1C2C"/>
    <w:rsid w:val="00BE60B8"/>
    <w:rsid w:val="00BE77C6"/>
    <w:rsid w:val="00BF4A51"/>
    <w:rsid w:val="00BF4DCE"/>
    <w:rsid w:val="00C07162"/>
    <w:rsid w:val="00C1238A"/>
    <w:rsid w:val="00C147B5"/>
    <w:rsid w:val="00C14939"/>
    <w:rsid w:val="00C179AA"/>
    <w:rsid w:val="00C20509"/>
    <w:rsid w:val="00C26F6B"/>
    <w:rsid w:val="00C3051B"/>
    <w:rsid w:val="00C42CFF"/>
    <w:rsid w:val="00C438C0"/>
    <w:rsid w:val="00C5016D"/>
    <w:rsid w:val="00C55467"/>
    <w:rsid w:val="00C568F8"/>
    <w:rsid w:val="00C577EC"/>
    <w:rsid w:val="00C61A64"/>
    <w:rsid w:val="00C64D2C"/>
    <w:rsid w:val="00C7039E"/>
    <w:rsid w:val="00C70582"/>
    <w:rsid w:val="00C857CF"/>
    <w:rsid w:val="00C95F40"/>
    <w:rsid w:val="00CA7AE8"/>
    <w:rsid w:val="00CB3D49"/>
    <w:rsid w:val="00CB65D1"/>
    <w:rsid w:val="00CB71DC"/>
    <w:rsid w:val="00CC0D88"/>
    <w:rsid w:val="00CC3959"/>
    <w:rsid w:val="00CC57AD"/>
    <w:rsid w:val="00CC7380"/>
    <w:rsid w:val="00CD0D5A"/>
    <w:rsid w:val="00CE2FB5"/>
    <w:rsid w:val="00D0127C"/>
    <w:rsid w:val="00D043A0"/>
    <w:rsid w:val="00D05E2C"/>
    <w:rsid w:val="00D063BA"/>
    <w:rsid w:val="00D15A7B"/>
    <w:rsid w:val="00D229A5"/>
    <w:rsid w:val="00D24C5E"/>
    <w:rsid w:val="00D274C9"/>
    <w:rsid w:val="00D27E62"/>
    <w:rsid w:val="00D30978"/>
    <w:rsid w:val="00D32406"/>
    <w:rsid w:val="00D3312F"/>
    <w:rsid w:val="00D47ABB"/>
    <w:rsid w:val="00D50BA3"/>
    <w:rsid w:val="00D5756A"/>
    <w:rsid w:val="00D57AD6"/>
    <w:rsid w:val="00D57D23"/>
    <w:rsid w:val="00D62339"/>
    <w:rsid w:val="00D62DF3"/>
    <w:rsid w:val="00D65A75"/>
    <w:rsid w:val="00D661DD"/>
    <w:rsid w:val="00D73664"/>
    <w:rsid w:val="00D739F0"/>
    <w:rsid w:val="00D82DCD"/>
    <w:rsid w:val="00D8681E"/>
    <w:rsid w:val="00D87684"/>
    <w:rsid w:val="00D9255A"/>
    <w:rsid w:val="00D95685"/>
    <w:rsid w:val="00D979A5"/>
    <w:rsid w:val="00DA297E"/>
    <w:rsid w:val="00DA3B22"/>
    <w:rsid w:val="00DA448A"/>
    <w:rsid w:val="00DB0C1D"/>
    <w:rsid w:val="00DB2389"/>
    <w:rsid w:val="00DD21B2"/>
    <w:rsid w:val="00DD70F9"/>
    <w:rsid w:val="00DE5D4A"/>
    <w:rsid w:val="00DE7E15"/>
    <w:rsid w:val="00DF5594"/>
    <w:rsid w:val="00DF5F58"/>
    <w:rsid w:val="00E006C2"/>
    <w:rsid w:val="00E035AB"/>
    <w:rsid w:val="00E1031E"/>
    <w:rsid w:val="00E10EF1"/>
    <w:rsid w:val="00E1785B"/>
    <w:rsid w:val="00E17C7F"/>
    <w:rsid w:val="00E24049"/>
    <w:rsid w:val="00E25345"/>
    <w:rsid w:val="00E310E3"/>
    <w:rsid w:val="00E311F8"/>
    <w:rsid w:val="00E44B60"/>
    <w:rsid w:val="00E53889"/>
    <w:rsid w:val="00E559C0"/>
    <w:rsid w:val="00E55D37"/>
    <w:rsid w:val="00E55DBB"/>
    <w:rsid w:val="00E55E95"/>
    <w:rsid w:val="00E61A3D"/>
    <w:rsid w:val="00E66AE6"/>
    <w:rsid w:val="00E93FBB"/>
    <w:rsid w:val="00E97D30"/>
    <w:rsid w:val="00EA3E77"/>
    <w:rsid w:val="00EA64FE"/>
    <w:rsid w:val="00EA67D6"/>
    <w:rsid w:val="00EA7D9D"/>
    <w:rsid w:val="00EB0486"/>
    <w:rsid w:val="00EB1728"/>
    <w:rsid w:val="00EB2C77"/>
    <w:rsid w:val="00EB543E"/>
    <w:rsid w:val="00EB7340"/>
    <w:rsid w:val="00EC2361"/>
    <w:rsid w:val="00EC24F0"/>
    <w:rsid w:val="00ED21F2"/>
    <w:rsid w:val="00ED26B6"/>
    <w:rsid w:val="00EE560A"/>
    <w:rsid w:val="00EF3776"/>
    <w:rsid w:val="00EF4BA9"/>
    <w:rsid w:val="00F05D57"/>
    <w:rsid w:val="00F13A1E"/>
    <w:rsid w:val="00F163B8"/>
    <w:rsid w:val="00F23520"/>
    <w:rsid w:val="00F241E3"/>
    <w:rsid w:val="00F42EBA"/>
    <w:rsid w:val="00F4560A"/>
    <w:rsid w:val="00F46A5E"/>
    <w:rsid w:val="00F47740"/>
    <w:rsid w:val="00F555D8"/>
    <w:rsid w:val="00F70BC1"/>
    <w:rsid w:val="00F80B7C"/>
    <w:rsid w:val="00F85FDB"/>
    <w:rsid w:val="00F8762B"/>
    <w:rsid w:val="00F9254E"/>
    <w:rsid w:val="00FA2DC0"/>
    <w:rsid w:val="00FA35E1"/>
    <w:rsid w:val="00FA495F"/>
    <w:rsid w:val="00FB1909"/>
    <w:rsid w:val="00FC6381"/>
    <w:rsid w:val="00FC7E49"/>
    <w:rsid w:val="00FD117C"/>
    <w:rsid w:val="00FD14A7"/>
    <w:rsid w:val="00FE2C0F"/>
    <w:rsid w:val="00FE68EC"/>
    <w:rsid w:val="00FF39C7"/>
    <w:rsid w:val="00FF3D82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4621"/>
  <w15:docId w15:val="{F959E4AD-0EA3-48EE-9045-5A509424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CF8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Заголовок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next w:val="af0"/>
    <w:uiPriority w:val="59"/>
    <w:rsid w:val="00F4560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"/>
    <w:basedOn w:val="a1"/>
    <w:next w:val="af0"/>
    <w:uiPriority w:val="59"/>
    <w:rsid w:val="00D24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33732" TargetMode="External"/><Relationship Id="rId18" Type="http://schemas.openxmlformats.org/officeDocument/2006/relationships/hyperlink" Target="http://&#1084;&#1080;&#1085;&#1086;&#1073;&#1088;&#1085;&#1072;&#1091;&#1082;&#1080;.&#1088;&#1092;/" TargetMode="External"/><Relationship Id="rId26" Type="http://schemas.openxmlformats.org/officeDocument/2006/relationships/hyperlink" Target="http://www.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indow.edu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33733" TargetMode="External"/><Relationship Id="rId17" Type="http://schemas.openxmlformats.org/officeDocument/2006/relationships/hyperlink" Target="https://urait.ru/bcode/453653" TargetMode="External"/><Relationship Id="rId25" Type="http://schemas.openxmlformats.org/officeDocument/2006/relationships/hyperlink" Target="https://pushkininstitute.r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510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gramot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ucheba.com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0436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cyberlenink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minobrnauki.gov.ru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31053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://www.glossary.ru/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D683E7-FD9A-4EE4-8F8D-EAC33337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20</Pages>
  <Words>5742</Words>
  <Characters>32733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Admin</cp:lastModifiedBy>
  <cp:revision>69</cp:revision>
  <dcterms:created xsi:type="dcterms:W3CDTF">2022-04-15T07:27:00Z</dcterms:created>
  <dcterms:modified xsi:type="dcterms:W3CDTF">2022-10-02T04:54:00Z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